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46D5" w14:textId="77777777" w:rsidR="00C13416" w:rsidRDefault="00C13416"/>
    <w:p w14:paraId="651F3BD5" w14:textId="3DC4E9C1" w:rsidR="00C13416" w:rsidRDefault="007F0FA7">
      <w:r>
        <w:rPr>
          <w:rFonts w:ascii="Arial" w:hAnsi="Arial" w:cs="Arial"/>
          <w:noProof/>
          <w:color w:val="333333"/>
          <w:sz w:val="17"/>
          <w:szCs w:val="17"/>
        </w:rPr>
        <w:drawing>
          <wp:anchor distT="0" distB="0" distL="114300" distR="114300" simplePos="0" relativeHeight="251664384" behindDoc="1" locked="0" layoutInCell="1" allowOverlap="1" wp14:anchorId="7148AEDF" wp14:editId="46486A47">
            <wp:simplePos x="0" y="0"/>
            <wp:positionH relativeFrom="column">
              <wp:posOffset>2286000</wp:posOffset>
            </wp:positionH>
            <wp:positionV relativeFrom="paragraph">
              <wp:posOffset>53340</wp:posOffset>
            </wp:positionV>
            <wp:extent cx="3838575" cy="21621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therancounseling.net/images/1.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83857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20" w:type="dxa"/>
        <w:tblInd w:w="-732" w:type="dxa"/>
        <w:tblLayout w:type="fixed"/>
        <w:tblLook w:val="01E0" w:firstRow="1" w:lastRow="1" w:firstColumn="1" w:lastColumn="1" w:noHBand="0" w:noVBand="0"/>
      </w:tblPr>
      <w:tblGrid>
        <w:gridCol w:w="660"/>
        <w:gridCol w:w="3505"/>
        <w:gridCol w:w="5255"/>
      </w:tblGrid>
      <w:tr w:rsidR="00A32B2B" w14:paraId="0CB1F8EB" w14:textId="77777777" w:rsidTr="007F0FA7">
        <w:trPr>
          <w:trHeight w:val="2330"/>
        </w:trPr>
        <w:tc>
          <w:tcPr>
            <w:tcW w:w="4165" w:type="dxa"/>
            <w:gridSpan w:val="2"/>
          </w:tcPr>
          <w:p w14:paraId="7A474E24" w14:textId="3BA7BC2F" w:rsidR="00704541" w:rsidRDefault="007F0FA7" w:rsidP="00A32B2B">
            <w:pPr>
              <w:rPr>
                <w:rFonts w:ascii="Franklin Gothic Book" w:hAnsi="Franklin Gothic Book"/>
                <w:sz w:val="20"/>
              </w:rPr>
            </w:pPr>
            <w:r>
              <w:rPr>
                <w:rFonts w:ascii="Franklin Gothic Book" w:hAnsi="Franklin Gothic Book"/>
                <w:noProof/>
                <w:sz w:val="20"/>
              </w:rPr>
              <w:drawing>
                <wp:anchor distT="0" distB="0" distL="114300" distR="114300" simplePos="0" relativeHeight="251663360" behindDoc="1" locked="0" layoutInCell="1" allowOverlap="1" wp14:anchorId="05D0502C" wp14:editId="2CEB3902">
                  <wp:simplePos x="0" y="0"/>
                  <wp:positionH relativeFrom="column">
                    <wp:posOffset>-68580</wp:posOffset>
                  </wp:positionH>
                  <wp:positionV relativeFrom="paragraph">
                    <wp:posOffset>-7620</wp:posOffset>
                  </wp:positionV>
                  <wp:extent cx="2269490" cy="873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N logo 2018.png"/>
                          <pic:cNvPicPr/>
                        </pic:nvPicPr>
                        <pic:blipFill>
                          <a:blip r:embed="rId7">
                            <a:extLst>
                              <a:ext uri="{28A0092B-C50C-407E-A947-70E740481C1C}">
                                <a14:useLocalDpi xmlns:a14="http://schemas.microsoft.com/office/drawing/2010/main" val="0"/>
                              </a:ext>
                            </a:extLst>
                          </a:blip>
                          <a:stretch>
                            <a:fillRect/>
                          </a:stretch>
                        </pic:blipFill>
                        <pic:spPr>
                          <a:xfrm>
                            <a:off x="0" y="0"/>
                            <a:ext cx="2269490" cy="873760"/>
                          </a:xfrm>
                          <a:prstGeom prst="rect">
                            <a:avLst/>
                          </a:prstGeom>
                        </pic:spPr>
                      </pic:pic>
                    </a:graphicData>
                  </a:graphic>
                  <wp14:sizeRelH relativeFrom="page">
                    <wp14:pctWidth>0</wp14:pctWidth>
                  </wp14:sizeRelH>
                  <wp14:sizeRelV relativeFrom="page">
                    <wp14:pctHeight>0</wp14:pctHeight>
                  </wp14:sizeRelV>
                </wp:anchor>
              </w:drawing>
            </w:r>
          </w:p>
          <w:p w14:paraId="1C8DAD45" w14:textId="46F2ADC3" w:rsidR="00E67B88" w:rsidRDefault="00E67B88" w:rsidP="00A32B2B">
            <w:pPr>
              <w:rPr>
                <w:rFonts w:ascii="Franklin Gothic Book" w:hAnsi="Franklin Gothic Book"/>
                <w:sz w:val="20"/>
              </w:rPr>
            </w:pPr>
          </w:p>
          <w:p w14:paraId="023D0304" w14:textId="77777777" w:rsidR="00E67B88" w:rsidRPr="00642B35" w:rsidRDefault="00E67B88" w:rsidP="00A32B2B">
            <w:pPr>
              <w:rPr>
                <w:rFonts w:ascii="Franklin Gothic Book" w:hAnsi="Franklin Gothic Book"/>
                <w:color w:val="000000"/>
                <w:sz w:val="32"/>
                <w:szCs w:val="32"/>
              </w:rPr>
            </w:pPr>
          </w:p>
          <w:p w14:paraId="20D95138" w14:textId="7C761C2D" w:rsidR="007F0FA7" w:rsidRPr="007F0FA7" w:rsidRDefault="004F516E" w:rsidP="007F0FA7">
            <w:pPr>
              <w:rPr>
                <w:rFonts w:ascii="Franklin Gothic Book" w:hAnsi="Franklin Gothic Book"/>
                <w:color w:val="000000"/>
                <w:sz w:val="28"/>
                <w:szCs w:val="28"/>
              </w:rPr>
            </w:pPr>
            <w:r w:rsidRPr="007F0FA7">
              <w:rPr>
                <w:rFonts w:ascii="Franklin Gothic Book" w:hAnsi="Franklin Gothic Book"/>
                <w:color w:val="000000"/>
                <w:sz w:val="28"/>
                <w:szCs w:val="28"/>
              </w:rPr>
              <w:t xml:space="preserve">   </w:t>
            </w:r>
          </w:p>
          <w:p w14:paraId="016A14B7" w14:textId="77777777" w:rsidR="007F0FA7" w:rsidRDefault="007F0FA7" w:rsidP="00A32B2B">
            <w:pPr>
              <w:rPr>
                <w:rFonts w:ascii="Franklin Gothic Book" w:hAnsi="Franklin Gothic Book"/>
                <w:color w:val="000000"/>
                <w:sz w:val="28"/>
                <w:szCs w:val="28"/>
              </w:rPr>
            </w:pPr>
          </w:p>
          <w:p w14:paraId="5A5547A1" w14:textId="77777777" w:rsidR="0075019C" w:rsidRDefault="007F0FA7" w:rsidP="007F0FA7">
            <w:pPr>
              <w:pStyle w:val="ListParagraph"/>
              <w:rPr>
                <w:rFonts w:ascii="Franklin Gothic Book" w:hAnsi="Franklin Gothic Book"/>
                <w:color w:val="000000"/>
              </w:rPr>
            </w:pPr>
            <w:r>
              <w:rPr>
                <w:rFonts w:ascii="Franklin Gothic Book" w:hAnsi="Franklin Gothic Book"/>
                <w:color w:val="000000"/>
              </w:rPr>
              <w:t>A Social Ministry of the ELCA</w:t>
            </w:r>
          </w:p>
          <w:p w14:paraId="0A0480F2" w14:textId="77777777" w:rsidR="0075019C" w:rsidRDefault="0075019C" w:rsidP="007F0FA7">
            <w:pPr>
              <w:pStyle w:val="ListParagraph"/>
              <w:rPr>
                <w:rFonts w:ascii="Franklin Gothic Book" w:hAnsi="Franklin Gothic Book"/>
                <w:color w:val="000000"/>
              </w:rPr>
            </w:pPr>
          </w:p>
          <w:p w14:paraId="65D370E2" w14:textId="5229007C" w:rsidR="00A32B2B" w:rsidRPr="007F0FA7" w:rsidRDefault="00A32B2B" w:rsidP="007F0FA7">
            <w:pPr>
              <w:pStyle w:val="ListParagraph"/>
              <w:rPr>
                <w:rFonts w:ascii="Franklin Gothic Book" w:hAnsi="Franklin Gothic Book"/>
                <w:color w:val="000000"/>
              </w:rPr>
            </w:pPr>
            <w:r w:rsidRPr="007F0FA7">
              <w:rPr>
                <w:rFonts w:ascii="Franklin Gothic Book" w:hAnsi="Franklin Gothic Book"/>
                <w:color w:val="000000"/>
              </w:rPr>
              <w:t xml:space="preserve">Master or Doctor-prepared </w:t>
            </w:r>
            <w:r w:rsidR="007F0FA7">
              <w:rPr>
                <w:rFonts w:ascii="Franklin Gothic Book" w:hAnsi="Franklin Gothic Book"/>
                <w:color w:val="000000"/>
              </w:rPr>
              <w:t>therapists who serve with</w:t>
            </w:r>
            <w:r w:rsidRPr="00642B35">
              <w:rPr>
                <w:rFonts w:ascii="Franklin Gothic Book" w:hAnsi="Franklin Gothic Book"/>
                <w:color w:val="000000"/>
              </w:rPr>
              <w:t xml:space="preserve"> dedication and skill to </w:t>
            </w:r>
            <w:r w:rsidR="00330693" w:rsidRPr="00642B35">
              <w:rPr>
                <w:rFonts w:ascii="Franklin Gothic Book" w:hAnsi="Franklin Gothic Book"/>
                <w:color w:val="000000"/>
              </w:rPr>
              <w:t>grow</w:t>
            </w:r>
            <w:r w:rsidR="007F0FA7">
              <w:rPr>
                <w:rFonts w:ascii="Franklin Gothic Book" w:hAnsi="Franklin Gothic Book"/>
                <w:color w:val="000000"/>
              </w:rPr>
              <w:t xml:space="preserve"> </w:t>
            </w:r>
            <w:r w:rsidR="00330693" w:rsidRPr="007F0FA7">
              <w:rPr>
                <w:rFonts w:ascii="Franklin Gothic Book" w:hAnsi="Franklin Gothic Book"/>
                <w:color w:val="000000"/>
              </w:rPr>
              <w:t xml:space="preserve">relationships and </w:t>
            </w:r>
            <w:r w:rsidRPr="007F0FA7">
              <w:rPr>
                <w:rFonts w:ascii="Franklin Gothic Book" w:hAnsi="Franklin Gothic Book"/>
                <w:color w:val="000000"/>
              </w:rPr>
              <w:t>heal heart</w:t>
            </w:r>
            <w:r w:rsidR="007F0FA7" w:rsidRPr="007F0FA7">
              <w:rPr>
                <w:rFonts w:ascii="Franklin Gothic Book" w:hAnsi="Franklin Gothic Book"/>
                <w:color w:val="000000"/>
              </w:rPr>
              <w:t xml:space="preserve">, mind, </w:t>
            </w:r>
            <w:r w:rsidR="003B73E7" w:rsidRPr="007F0FA7">
              <w:rPr>
                <w:rFonts w:ascii="Franklin Gothic Book" w:hAnsi="Franklin Gothic Book"/>
                <w:color w:val="000000"/>
              </w:rPr>
              <w:t xml:space="preserve">spirit, </w:t>
            </w:r>
            <w:r w:rsidR="00016613" w:rsidRPr="007F0FA7">
              <w:rPr>
                <w:rFonts w:ascii="Franklin Gothic Book" w:hAnsi="Franklin Gothic Book"/>
                <w:color w:val="000000"/>
              </w:rPr>
              <w:t xml:space="preserve">and </w:t>
            </w:r>
            <w:r w:rsidR="00330693" w:rsidRPr="007F0FA7">
              <w:rPr>
                <w:rFonts w:ascii="Franklin Gothic Book" w:hAnsi="Franklin Gothic Book"/>
                <w:color w:val="000000"/>
              </w:rPr>
              <w:t>body.</w:t>
            </w:r>
          </w:p>
        </w:tc>
        <w:tc>
          <w:tcPr>
            <w:tcW w:w="5255" w:type="dxa"/>
          </w:tcPr>
          <w:p w14:paraId="7B9E8DC7" w14:textId="36F05A4C" w:rsidR="00A32B2B" w:rsidRDefault="00A32B2B" w:rsidP="00A32B2B"/>
        </w:tc>
      </w:tr>
      <w:tr w:rsidR="00A32B2B" w14:paraId="1191B6A2" w14:textId="77777777" w:rsidTr="007F0FA7">
        <w:tc>
          <w:tcPr>
            <w:tcW w:w="660" w:type="dxa"/>
          </w:tcPr>
          <w:p w14:paraId="22A6F8F5" w14:textId="77777777" w:rsidR="00A32B2B" w:rsidRPr="00642B35" w:rsidRDefault="00A32B2B" w:rsidP="00A32B2B">
            <w:pPr>
              <w:rPr>
                <w:rFonts w:ascii="Franklin Gothic Book" w:hAnsi="Franklin Gothic Book" w:cs="Arial"/>
                <w:noProof/>
                <w:color w:val="333333"/>
              </w:rPr>
            </w:pPr>
          </w:p>
          <w:p w14:paraId="7AA9A192" w14:textId="77777777" w:rsidR="00A32B2B" w:rsidRPr="00642B35" w:rsidRDefault="00A32B2B" w:rsidP="00A32B2B">
            <w:pPr>
              <w:rPr>
                <w:rFonts w:ascii="Franklin Gothic Book" w:hAnsi="Franklin Gothic Book" w:cs="Arial"/>
                <w:noProof/>
                <w:color w:val="333333"/>
              </w:rPr>
            </w:pPr>
          </w:p>
          <w:p w14:paraId="58A864AF" w14:textId="77777777" w:rsidR="00A32B2B" w:rsidRPr="00642B35" w:rsidRDefault="00A32B2B" w:rsidP="00A32B2B">
            <w:pPr>
              <w:rPr>
                <w:rFonts w:ascii="Franklin Gothic Book" w:hAnsi="Franklin Gothic Book" w:cs="Arial"/>
                <w:noProof/>
                <w:color w:val="333333"/>
              </w:rPr>
            </w:pPr>
          </w:p>
          <w:p w14:paraId="4F2B7726" w14:textId="77777777" w:rsidR="00A32B2B" w:rsidRPr="00642B35" w:rsidRDefault="00A32B2B" w:rsidP="00A32B2B">
            <w:pPr>
              <w:rPr>
                <w:rFonts w:ascii="Franklin Gothic Book" w:hAnsi="Franklin Gothic Book" w:cs="Arial"/>
                <w:noProof/>
                <w:color w:val="333333"/>
              </w:rPr>
            </w:pPr>
          </w:p>
          <w:p w14:paraId="5186C405" w14:textId="77777777" w:rsidR="00A32B2B" w:rsidRPr="00642B35" w:rsidRDefault="00A32B2B" w:rsidP="00A32B2B">
            <w:pPr>
              <w:rPr>
                <w:rFonts w:ascii="Franklin Gothic Book" w:hAnsi="Franklin Gothic Book" w:cs="Arial"/>
                <w:noProof/>
                <w:color w:val="333333"/>
              </w:rPr>
            </w:pPr>
          </w:p>
          <w:p w14:paraId="3A1ADE24" w14:textId="77777777" w:rsidR="00A32B2B" w:rsidRPr="00642B35" w:rsidRDefault="00A32B2B" w:rsidP="00A32B2B">
            <w:pPr>
              <w:rPr>
                <w:rFonts w:ascii="Arial" w:hAnsi="Arial" w:cs="Arial"/>
                <w:noProof/>
                <w:color w:val="333333"/>
              </w:rPr>
            </w:pPr>
          </w:p>
          <w:p w14:paraId="33C8DB41" w14:textId="77777777" w:rsidR="00A32B2B" w:rsidRPr="00642B35" w:rsidRDefault="00A32B2B" w:rsidP="00A32B2B">
            <w:pPr>
              <w:rPr>
                <w:rFonts w:ascii="Arial" w:hAnsi="Arial" w:cs="Arial"/>
                <w:noProof/>
                <w:color w:val="333333"/>
              </w:rPr>
            </w:pPr>
          </w:p>
          <w:p w14:paraId="3B900DBA" w14:textId="77777777" w:rsidR="00A32B2B" w:rsidRPr="00642B35" w:rsidRDefault="00A32B2B" w:rsidP="00A32B2B">
            <w:pPr>
              <w:rPr>
                <w:rFonts w:ascii="Arial" w:hAnsi="Arial" w:cs="Arial"/>
                <w:noProof/>
                <w:color w:val="333333"/>
              </w:rPr>
            </w:pPr>
          </w:p>
          <w:p w14:paraId="206B6C7E" w14:textId="77777777" w:rsidR="00A32B2B" w:rsidRPr="00642B35" w:rsidRDefault="00A32B2B" w:rsidP="00A32B2B">
            <w:pPr>
              <w:rPr>
                <w:rFonts w:ascii="Franklin Gothic Book" w:hAnsi="Franklin Gothic Book" w:cs="Arial"/>
                <w:noProof/>
                <w:color w:val="333333"/>
                <w:sz w:val="28"/>
                <w:szCs w:val="28"/>
              </w:rPr>
            </w:pPr>
          </w:p>
          <w:p w14:paraId="542DE208" w14:textId="77777777" w:rsidR="00A32B2B" w:rsidRPr="00642B35" w:rsidRDefault="00A32B2B" w:rsidP="00A32B2B">
            <w:pPr>
              <w:rPr>
                <w:rFonts w:ascii="Franklin Gothic Book" w:hAnsi="Franklin Gothic Book" w:cs="Arial"/>
                <w:noProof/>
                <w:color w:val="333333"/>
              </w:rPr>
            </w:pPr>
          </w:p>
          <w:p w14:paraId="7F4538F3" w14:textId="77777777" w:rsidR="00A32B2B" w:rsidRPr="00642B35" w:rsidRDefault="00A32B2B" w:rsidP="00A32B2B">
            <w:pPr>
              <w:rPr>
                <w:rFonts w:ascii="Franklin Gothic Book" w:hAnsi="Franklin Gothic Book" w:cs="Arial"/>
                <w:noProof/>
                <w:color w:val="333333"/>
              </w:rPr>
            </w:pPr>
          </w:p>
          <w:p w14:paraId="1DA6BFA3" w14:textId="77777777" w:rsidR="00A32B2B" w:rsidRPr="00642B35" w:rsidRDefault="00A32B2B" w:rsidP="00A32B2B">
            <w:pPr>
              <w:rPr>
                <w:rFonts w:ascii="Franklin Gothic Book" w:hAnsi="Franklin Gothic Book" w:cs="Arial"/>
                <w:noProof/>
                <w:color w:val="333333"/>
              </w:rPr>
            </w:pPr>
          </w:p>
          <w:p w14:paraId="21127F59" w14:textId="77777777" w:rsidR="00A32B2B" w:rsidRPr="00642B35" w:rsidRDefault="00A32B2B" w:rsidP="00A32B2B">
            <w:pPr>
              <w:rPr>
                <w:rFonts w:ascii="Franklin Gothic Book" w:hAnsi="Franklin Gothic Book" w:cs="Arial"/>
                <w:noProof/>
                <w:color w:val="333333"/>
              </w:rPr>
            </w:pPr>
          </w:p>
          <w:p w14:paraId="5DAC3679" w14:textId="77777777" w:rsidR="00A32B2B" w:rsidRPr="00642B35" w:rsidRDefault="00A32B2B" w:rsidP="00A32B2B">
            <w:pPr>
              <w:rPr>
                <w:rFonts w:ascii="Franklin Gothic Book" w:hAnsi="Franklin Gothic Book" w:cs="Arial"/>
                <w:noProof/>
                <w:color w:val="333333"/>
              </w:rPr>
            </w:pPr>
          </w:p>
          <w:p w14:paraId="32B2A230" w14:textId="77777777" w:rsidR="00A32B2B" w:rsidRPr="00642B35" w:rsidRDefault="00A32B2B" w:rsidP="00A32B2B">
            <w:pPr>
              <w:rPr>
                <w:rFonts w:ascii="Franklin Gothic Book" w:hAnsi="Franklin Gothic Book" w:cs="Arial"/>
                <w:noProof/>
                <w:color w:val="333333"/>
              </w:rPr>
            </w:pPr>
          </w:p>
          <w:p w14:paraId="0A04EA4D" w14:textId="77777777" w:rsidR="00A32B2B" w:rsidRPr="00642B35" w:rsidRDefault="00A32B2B" w:rsidP="00A32B2B">
            <w:pPr>
              <w:rPr>
                <w:rFonts w:ascii="Franklin Gothic Book" w:hAnsi="Franklin Gothic Book" w:cs="Arial"/>
                <w:noProof/>
                <w:color w:val="333333"/>
              </w:rPr>
            </w:pPr>
          </w:p>
          <w:p w14:paraId="799D3DCC" w14:textId="77777777" w:rsidR="00A32B2B" w:rsidRPr="00642B35" w:rsidRDefault="00A32B2B" w:rsidP="00A32B2B">
            <w:pPr>
              <w:rPr>
                <w:rFonts w:ascii="Franklin Gothic Book" w:hAnsi="Franklin Gothic Book" w:cs="Arial"/>
                <w:noProof/>
                <w:color w:val="333333"/>
              </w:rPr>
            </w:pPr>
          </w:p>
          <w:p w14:paraId="2058B34C" w14:textId="77777777" w:rsidR="00A32B2B" w:rsidRPr="00642B35" w:rsidRDefault="00A32B2B" w:rsidP="00A32B2B">
            <w:pPr>
              <w:rPr>
                <w:rFonts w:ascii="Franklin Gothic Book" w:hAnsi="Franklin Gothic Book" w:cs="Arial"/>
                <w:noProof/>
                <w:color w:val="333333"/>
              </w:rPr>
            </w:pPr>
          </w:p>
          <w:p w14:paraId="05E32B93" w14:textId="77777777" w:rsidR="00A32B2B" w:rsidRPr="00642B35" w:rsidRDefault="00A32B2B" w:rsidP="00A32B2B">
            <w:pPr>
              <w:rPr>
                <w:rFonts w:ascii="Franklin Gothic Book" w:hAnsi="Franklin Gothic Book" w:cs="Arial"/>
                <w:noProof/>
                <w:color w:val="333333"/>
              </w:rPr>
            </w:pPr>
          </w:p>
          <w:p w14:paraId="770B6C62" w14:textId="77777777" w:rsidR="00241541" w:rsidRPr="00642B35" w:rsidRDefault="00241541" w:rsidP="00A32B2B">
            <w:pPr>
              <w:rPr>
                <w:rFonts w:ascii="Franklin Gothic Book" w:hAnsi="Franklin Gothic Book" w:cs="Arial"/>
                <w:noProof/>
                <w:color w:val="333333"/>
              </w:rPr>
            </w:pPr>
          </w:p>
          <w:p w14:paraId="0C49DE78" w14:textId="77777777" w:rsidR="00A32B2B" w:rsidRPr="00642B35" w:rsidRDefault="00A32B2B" w:rsidP="00A32B2B">
            <w:pPr>
              <w:rPr>
                <w:rFonts w:ascii="Franklin Gothic Book" w:hAnsi="Franklin Gothic Book" w:cs="Arial"/>
                <w:noProof/>
                <w:color w:val="333333"/>
              </w:rPr>
            </w:pPr>
          </w:p>
          <w:p w14:paraId="08E8669B" w14:textId="77777777" w:rsidR="00A32B2B" w:rsidRPr="00642B35" w:rsidRDefault="00A32B2B" w:rsidP="00A32B2B">
            <w:pPr>
              <w:rPr>
                <w:rFonts w:ascii="Franklin Gothic Book" w:hAnsi="Franklin Gothic Book" w:cs="Arial"/>
                <w:noProof/>
                <w:color w:val="333333"/>
              </w:rPr>
            </w:pPr>
          </w:p>
          <w:p w14:paraId="56B506F3" w14:textId="77777777" w:rsidR="00A32B2B" w:rsidRPr="00642B35" w:rsidRDefault="00A32B2B" w:rsidP="00A32B2B">
            <w:pPr>
              <w:rPr>
                <w:rFonts w:ascii="Franklin Gothic Book" w:hAnsi="Franklin Gothic Book" w:cs="Arial"/>
                <w:noProof/>
                <w:color w:val="333333"/>
              </w:rPr>
            </w:pPr>
          </w:p>
          <w:p w14:paraId="79D86C6B" w14:textId="77777777" w:rsidR="00A32B2B" w:rsidRPr="00642B35" w:rsidRDefault="00A32B2B" w:rsidP="00A32B2B">
            <w:pPr>
              <w:rPr>
                <w:rFonts w:ascii="Franklin Gothic Book" w:hAnsi="Franklin Gothic Book" w:cs="Arial"/>
                <w:noProof/>
                <w:color w:val="333333"/>
              </w:rPr>
            </w:pPr>
          </w:p>
          <w:p w14:paraId="7EC44465" w14:textId="77777777" w:rsidR="00941957" w:rsidRPr="00642B35" w:rsidRDefault="00941957" w:rsidP="00A32B2B">
            <w:pPr>
              <w:rPr>
                <w:rFonts w:ascii="Franklin Gothic Book" w:hAnsi="Franklin Gothic Book" w:cs="Arial"/>
                <w:noProof/>
                <w:color w:val="333333"/>
              </w:rPr>
            </w:pPr>
          </w:p>
          <w:p w14:paraId="4A80DCE3" w14:textId="77777777" w:rsidR="00A32B2B" w:rsidRPr="00642B35" w:rsidRDefault="00A32B2B" w:rsidP="00A32B2B">
            <w:pPr>
              <w:rPr>
                <w:rFonts w:ascii="Franklin Gothic Book" w:hAnsi="Franklin Gothic Book" w:cs="Arial"/>
                <w:noProof/>
                <w:color w:val="333333"/>
              </w:rPr>
            </w:pPr>
          </w:p>
          <w:p w14:paraId="4CA6D697" w14:textId="60097B8E" w:rsidR="00A32B2B" w:rsidRDefault="007124AB" w:rsidP="00A32B2B">
            <w:r>
              <w:rPr>
                <w:rFonts w:ascii="Arial" w:hAnsi="Arial" w:cs="Arial"/>
                <w:noProof/>
                <w:color w:val="333333"/>
                <w:sz w:val="17"/>
                <w:szCs w:val="17"/>
              </w:rPr>
              <w:drawing>
                <wp:anchor distT="0" distB="0" distL="114300" distR="114300" simplePos="0" relativeHeight="251662336" behindDoc="1" locked="0" layoutInCell="1" allowOverlap="1" wp14:anchorId="3D178779" wp14:editId="427946D8">
                  <wp:simplePos x="0" y="0"/>
                  <wp:positionH relativeFrom="column">
                    <wp:posOffset>316119</wp:posOffset>
                  </wp:positionH>
                  <wp:positionV relativeFrom="paragraph">
                    <wp:posOffset>873576</wp:posOffset>
                  </wp:positionV>
                  <wp:extent cx="2059619" cy="1349354"/>
                  <wp:effectExtent l="0" t="0" r="0" b="381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utherancounseling.net/images/10.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60313" cy="13498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60" w:type="dxa"/>
            <w:gridSpan w:val="2"/>
          </w:tcPr>
          <w:p w14:paraId="37834ECD" w14:textId="77777777" w:rsidR="00C07633" w:rsidRPr="007F0FA7" w:rsidRDefault="00C07633" w:rsidP="00A32B2B">
            <w:pPr>
              <w:rPr>
                <w:rFonts w:ascii="Franklin Gothic Book" w:hAnsi="Franklin Gothic Book"/>
                <w:sz w:val="22"/>
                <w:szCs w:val="22"/>
              </w:rPr>
            </w:pPr>
          </w:p>
          <w:p w14:paraId="4372D02F" w14:textId="0D97BD07" w:rsidR="00A32B2B" w:rsidRPr="007F0FA7" w:rsidRDefault="00A32B2B" w:rsidP="007F0FA7">
            <w:pPr>
              <w:rPr>
                <w:rFonts w:ascii="Franklin Gothic Book" w:hAnsi="Franklin Gothic Book"/>
              </w:rPr>
            </w:pPr>
            <w:r w:rsidRPr="007F0FA7">
              <w:rPr>
                <w:rFonts w:ascii="Franklin Gothic Book" w:hAnsi="Franklin Gothic Book"/>
              </w:rPr>
              <w:t xml:space="preserve">We are a group of highly skilled therapists who are dedicated to bringing hope and healing to individuals, couples and families in the Church and in the broader community.  We seek to be an extension of the healing and reconciling mission of Christ through counseling, education, training and consultation.  </w:t>
            </w:r>
          </w:p>
          <w:p w14:paraId="26A98061" w14:textId="77777777" w:rsidR="00A32B2B" w:rsidRPr="00642B35" w:rsidRDefault="00A32B2B" w:rsidP="007F0FA7">
            <w:pPr>
              <w:rPr>
                <w:rFonts w:ascii="Franklin Gothic Book" w:hAnsi="Franklin Gothic Book"/>
                <w:sz w:val="22"/>
                <w:szCs w:val="22"/>
              </w:rPr>
            </w:pPr>
          </w:p>
          <w:p w14:paraId="4FAED2E4" w14:textId="2B38F170" w:rsidR="00A32B2B" w:rsidRPr="00642B35" w:rsidRDefault="00A32B2B" w:rsidP="007F0FA7">
            <w:pPr>
              <w:rPr>
                <w:rFonts w:ascii="Franklin Gothic Book" w:hAnsi="Franklin Gothic Book"/>
              </w:rPr>
            </w:pPr>
            <w:r w:rsidRPr="00642B35">
              <w:rPr>
                <w:rFonts w:ascii="Franklin Gothic Book" w:hAnsi="Franklin Gothic Book"/>
              </w:rPr>
              <w:t xml:space="preserve">We offer a variety of approaches to individual, couple and </w:t>
            </w:r>
            <w:r w:rsidR="007F0FA7" w:rsidRPr="00642B35">
              <w:rPr>
                <w:rFonts w:ascii="Franklin Gothic Book" w:hAnsi="Franklin Gothic Book"/>
              </w:rPr>
              <w:t>family counseling that is</w:t>
            </w:r>
            <w:r w:rsidRPr="00642B35">
              <w:rPr>
                <w:rFonts w:ascii="Franklin Gothic Book" w:hAnsi="Franklin Gothic Book"/>
              </w:rPr>
              <w:t xml:space="preserve"> </w:t>
            </w:r>
            <w:r w:rsidR="003840AC" w:rsidRPr="00642B35">
              <w:rPr>
                <w:rFonts w:ascii="Franklin Gothic Book" w:hAnsi="Franklin Gothic Book"/>
              </w:rPr>
              <w:t>evidence-based</w:t>
            </w:r>
            <w:r w:rsidRPr="00642B35">
              <w:rPr>
                <w:rFonts w:ascii="Franklin Gothic Book" w:hAnsi="Franklin Gothic Book"/>
              </w:rPr>
              <w:t xml:space="preserve"> and spiritually supportive.  Most therapists are professionally trained in both psychology and theology and all our therapists are skilled in integration of spirituality and counseling.  </w:t>
            </w:r>
          </w:p>
          <w:p w14:paraId="00DD63E0" w14:textId="77777777" w:rsidR="00A32B2B" w:rsidRPr="00642B35" w:rsidRDefault="00A32B2B" w:rsidP="007F0FA7">
            <w:pPr>
              <w:rPr>
                <w:rFonts w:ascii="Franklin Gothic Book" w:hAnsi="Franklin Gothic Book"/>
                <w:sz w:val="22"/>
                <w:szCs w:val="22"/>
              </w:rPr>
            </w:pPr>
          </w:p>
          <w:p w14:paraId="484D4332" w14:textId="310CC6AD" w:rsidR="00A32B2B" w:rsidRPr="00642B35" w:rsidRDefault="00FC43E3" w:rsidP="007F0FA7">
            <w:pPr>
              <w:rPr>
                <w:rFonts w:ascii="Franklin Gothic Book" w:hAnsi="Franklin Gothic Book"/>
              </w:rPr>
            </w:pPr>
            <w:r w:rsidRPr="00642B35">
              <w:rPr>
                <w:rFonts w:ascii="Franklin Gothic Book" w:hAnsi="Franklin Gothic Book"/>
              </w:rPr>
              <w:t xml:space="preserve">Through </w:t>
            </w:r>
            <w:r w:rsidR="004C3F5B" w:rsidRPr="00642B35">
              <w:rPr>
                <w:rFonts w:ascii="Franklin Gothic Book" w:hAnsi="Franklin Gothic Book"/>
              </w:rPr>
              <w:t>t</w:t>
            </w:r>
            <w:r w:rsidRPr="00642B35">
              <w:rPr>
                <w:rFonts w:ascii="Franklin Gothic Book" w:hAnsi="Franklin Gothic Book"/>
              </w:rPr>
              <w:t xml:space="preserve">herapy and </w:t>
            </w:r>
            <w:r w:rsidR="004C3F5B" w:rsidRPr="00642B35">
              <w:rPr>
                <w:rFonts w:ascii="Franklin Gothic Book" w:hAnsi="Franklin Gothic Book"/>
              </w:rPr>
              <w:t>e</w:t>
            </w:r>
            <w:r w:rsidRPr="00642B35">
              <w:rPr>
                <w:rFonts w:ascii="Franklin Gothic Book" w:hAnsi="Franklin Gothic Book"/>
              </w:rPr>
              <w:t xml:space="preserve">ducational services, </w:t>
            </w:r>
            <w:r w:rsidR="00A32B2B" w:rsidRPr="00642B35">
              <w:rPr>
                <w:rFonts w:ascii="Franklin Gothic Book" w:hAnsi="Franklin Gothic Book"/>
              </w:rPr>
              <w:t>we serve over 11,000 individuals in churches and communities across the greater Puget Sound</w:t>
            </w:r>
            <w:r w:rsidRPr="00642B35">
              <w:rPr>
                <w:rFonts w:ascii="Franklin Gothic Book" w:hAnsi="Franklin Gothic Book"/>
              </w:rPr>
              <w:t xml:space="preserve"> every year.</w:t>
            </w:r>
            <w:r w:rsidR="00A32B2B" w:rsidRPr="00642B35">
              <w:rPr>
                <w:rFonts w:ascii="Franklin Gothic Book" w:hAnsi="Franklin Gothic Book"/>
              </w:rPr>
              <w:t xml:space="preserve">  </w:t>
            </w:r>
            <w:r w:rsidRPr="00642B35">
              <w:rPr>
                <w:rFonts w:ascii="Franklin Gothic Book" w:hAnsi="Franklin Gothic Book"/>
              </w:rPr>
              <w:t>W</w:t>
            </w:r>
            <w:r w:rsidR="00A32B2B" w:rsidRPr="00642B35">
              <w:rPr>
                <w:rFonts w:ascii="Franklin Gothic Book" w:hAnsi="Franklin Gothic Book"/>
              </w:rPr>
              <w:t xml:space="preserve">e provide </w:t>
            </w:r>
            <w:r w:rsidRPr="00642B35">
              <w:rPr>
                <w:rFonts w:ascii="Franklin Gothic Book" w:hAnsi="Franklin Gothic Book"/>
              </w:rPr>
              <w:t xml:space="preserve">individual therapy </w:t>
            </w:r>
            <w:r w:rsidR="00992C4E" w:rsidRPr="00642B35">
              <w:rPr>
                <w:rFonts w:ascii="Franklin Gothic Book" w:hAnsi="Franklin Gothic Book"/>
              </w:rPr>
              <w:t xml:space="preserve">for areas of life that cannot always be addressed </w:t>
            </w:r>
            <w:r w:rsidR="00A32B2B" w:rsidRPr="00642B35">
              <w:rPr>
                <w:rFonts w:ascii="Franklin Gothic Book" w:hAnsi="Franklin Gothic Book"/>
              </w:rPr>
              <w:t>by congregational programming such as relationship conflict, depression, anxiety, behavioral problems, sexuality, trauma recovery and grief support. We provide excellent educational programs to support adult and family ministry, including:  marriage, parenting, retirement, grief, and divorce.</w:t>
            </w:r>
          </w:p>
          <w:p w14:paraId="57179F31" w14:textId="77777777" w:rsidR="00A32B2B" w:rsidRPr="00642B35" w:rsidRDefault="00A32B2B" w:rsidP="007F0FA7">
            <w:pPr>
              <w:rPr>
                <w:rFonts w:ascii="Franklin Gothic Book" w:hAnsi="Franklin Gothic Book"/>
                <w:sz w:val="22"/>
                <w:szCs w:val="22"/>
              </w:rPr>
            </w:pPr>
          </w:p>
          <w:p w14:paraId="404311CA" w14:textId="6110C110" w:rsidR="00A32B2B" w:rsidRPr="00642B35" w:rsidRDefault="00A32B2B" w:rsidP="007F0FA7">
            <w:pPr>
              <w:rPr>
                <w:rFonts w:ascii="Franklin Gothic Book" w:hAnsi="Franklin Gothic Book"/>
              </w:rPr>
            </w:pPr>
            <w:r w:rsidRPr="00642B35">
              <w:rPr>
                <w:rFonts w:ascii="Franklin Gothic Book" w:hAnsi="Franklin Gothic Book"/>
              </w:rPr>
              <w:t>Many of our clients pay a subsidized fee, adjusted according to family income. This is made possible by the generous donations of the churches we serve.  We value professional practices that enable clients to access our ministry easily, through our network of referral sources, and through our varied schedules, multiple locations</w:t>
            </w:r>
            <w:r w:rsidR="00FB1D66" w:rsidRPr="00642B35">
              <w:rPr>
                <w:rFonts w:ascii="Franklin Gothic Book" w:hAnsi="Franklin Gothic Book"/>
              </w:rPr>
              <w:t xml:space="preserve">, </w:t>
            </w:r>
            <w:r w:rsidRPr="00642B35">
              <w:rPr>
                <w:rFonts w:ascii="Franklin Gothic Book" w:hAnsi="Franklin Gothic Book"/>
              </w:rPr>
              <w:t>and adjusted fee schedule.</w:t>
            </w:r>
            <w:r w:rsidR="0060371B" w:rsidRPr="00642B35">
              <w:rPr>
                <w:rFonts w:ascii="Franklin Gothic Book" w:hAnsi="Franklin Gothic Book"/>
              </w:rPr>
              <w:t xml:space="preserve"> </w:t>
            </w:r>
            <w:r w:rsidR="00B930F4" w:rsidRPr="00642B35">
              <w:rPr>
                <w:rFonts w:ascii="Franklin Gothic Book" w:hAnsi="Franklin Gothic Book"/>
              </w:rPr>
              <w:t>Most</w:t>
            </w:r>
            <w:r w:rsidR="00FB1D66" w:rsidRPr="00642B35">
              <w:rPr>
                <w:rFonts w:ascii="Franklin Gothic Book" w:hAnsi="Franklin Gothic Book"/>
              </w:rPr>
              <w:t xml:space="preserve"> of our therapists accept insurance. </w:t>
            </w:r>
          </w:p>
          <w:p w14:paraId="680E36F1" w14:textId="77777777" w:rsidR="00A32B2B" w:rsidRPr="00642B35" w:rsidRDefault="00A32B2B" w:rsidP="007F0FA7">
            <w:pPr>
              <w:rPr>
                <w:rFonts w:ascii="Franklin Gothic Book" w:hAnsi="Franklin Gothic Book"/>
              </w:rPr>
            </w:pPr>
          </w:p>
          <w:p w14:paraId="21543995" w14:textId="3731CEBD" w:rsidR="007F0FA7" w:rsidRDefault="002660EA" w:rsidP="007F0FA7">
            <w:pPr>
              <w:jc w:val="center"/>
              <w:rPr>
                <w:rFonts w:ascii="Franklin Gothic Book" w:hAnsi="Franklin Gothic Book"/>
                <w:b/>
                <w:sz w:val="32"/>
                <w:szCs w:val="32"/>
              </w:rPr>
            </w:pPr>
            <w:r w:rsidRPr="00642B35">
              <w:rPr>
                <w:rFonts w:ascii="Franklin Gothic Book" w:hAnsi="Franklin Gothic Book"/>
              </w:rPr>
              <w:t>To refer or inquire, p</w:t>
            </w:r>
            <w:r w:rsidR="00A32B2B" w:rsidRPr="00642B35">
              <w:rPr>
                <w:rFonts w:ascii="Franklin Gothic Book" w:hAnsi="Franklin Gothic Book"/>
              </w:rPr>
              <w:t xml:space="preserve">lease call </w:t>
            </w:r>
            <w:r w:rsidR="00C117A0" w:rsidRPr="00642B35">
              <w:rPr>
                <w:rFonts w:ascii="Franklin Gothic Book" w:hAnsi="Franklin Gothic Book"/>
              </w:rPr>
              <w:t>or check us out on the web:</w:t>
            </w:r>
            <w:r w:rsidR="007F0FA7" w:rsidRPr="00C13416">
              <w:rPr>
                <w:rFonts w:ascii="Franklin Gothic Book" w:hAnsi="Franklin Gothic Book"/>
                <w:b/>
                <w:sz w:val="32"/>
                <w:szCs w:val="32"/>
              </w:rPr>
              <w:t xml:space="preserve"> www.lutherancounseling.net</w:t>
            </w:r>
          </w:p>
          <w:p w14:paraId="045E9D1D" w14:textId="4726FEE8" w:rsidR="00A32B2B" w:rsidRPr="00642B35" w:rsidRDefault="00A32B2B" w:rsidP="007F0FA7">
            <w:pPr>
              <w:jc w:val="center"/>
              <w:rPr>
                <w:rFonts w:ascii="Franklin Gothic Book" w:hAnsi="Franklin Gothic Book"/>
              </w:rPr>
            </w:pPr>
          </w:p>
          <w:p w14:paraId="60534720" w14:textId="77777777" w:rsidR="00A32B2B" w:rsidRPr="00642B35" w:rsidRDefault="00A32B2B" w:rsidP="007F0FA7">
            <w:pPr>
              <w:jc w:val="right"/>
              <w:rPr>
                <w:rFonts w:ascii="Franklin Gothic Book" w:hAnsi="Franklin Gothic Book"/>
              </w:rPr>
            </w:pPr>
            <w:r w:rsidRPr="00642B35">
              <w:rPr>
                <w:rFonts w:ascii="Franklin Gothic Book" w:hAnsi="Franklin Gothic Book"/>
              </w:rPr>
              <w:t>Bellingham: 360-715-2166</w:t>
            </w:r>
          </w:p>
          <w:p w14:paraId="75DC8B6F" w14:textId="40F6E091" w:rsidR="003B73E7" w:rsidRDefault="003B73E7" w:rsidP="007F0FA7">
            <w:pPr>
              <w:jc w:val="right"/>
              <w:rPr>
                <w:rFonts w:ascii="Franklin Gothic Book" w:hAnsi="Franklin Gothic Book"/>
              </w:rPr>
            </w:pPr>
            <w:r>
              <w:rPr>
                <w:rFonts w:ascii="Franklin Gothic Book" w:hAnsi="Franklin Gothic Book"/>
              </w:rPr>
              <w:t>Bothell</w:t>
            </w:r>
            <w:r w:rsidRPr="00642B35">
              <w:rPr>
                <w:rFonts w:ascii="Franklin Gothic Book" w:hAnsi="Franklin Gothic Book"/>
              </w:rPr>
              <w:t>: 425-455-2960</w:t>
            </w:r>
            <w:r w:rsidR="00675261">
              <w:rPr>
                <w:rFonts w:ascii="Franklin Gothic Book" w:hAnsi="Franklin Gothic Book"/>
              </w:rPr>
              <w:t xml:space="preserve">                                                   </w:t>
            </w:r>
            <w:r>
              <w:rPr>
                <w:rFonts w:ascii="Franklin Gothic Book" w:hAnsi="Franklin Gothic Book"/>
              </w:rPr>
              <w:t xml:space="preserve">                              </w:t>
            </w:r>
            <w:r w:rsidR="00480CEC">
              <w:rPr>
                <w:rFonts w:ascii="Franklin Gothic Book" w:hAnsi="Franklin Gothic Book"/>
              </w:rPr>
              <w:t xml:space="preserve"> </w:t>
            </w:r>
          </w:p>
          <w:p w14:paraId="28DE2859" w14:textId="5A1203CD" w:rsidR="003B73E7" w:rsidRDefault="003B73E7" w:rsidP="007F0FA7">
            <w:pPr>
              <w:jc w:val="right"/>
              <w:rPr>
                <w:rFonts w:ascii="Franklin Gothic Book" w:hAnsi="Franklin Gothic Book"/>
              </w:rPr>
            </w:pPr>
            <w:r>
              <w:rPr>
                <w:rFonts w:ascii="Franklin Gothic Book" w:hAnsi="Franklin Gothic Book"/>
              </w:rPr>
              <w:t>Enumclaw</w:t>
            </w:r>
            <w:r w:rsidRPr="00642B35">
              <w:rPr>
                <w:rFonts w:ascii="Franklin Gothic Book" w:hAnsi="Franklin Gothic Book"/>
              </w:rPr>
              <w:t xml:space="preserve"> </w:t>
            </w:r>
            <w:r>
              <w:rPr>
                <w:rFonts w:ascii="Franklin Gothic Book" w:hAnsi="Franklin Gothic Book"/>
              </w:rPr>
              <w:t xml:space="preserve">/ </w:t>
            </w:r>
            <w:r w:rsidRPr="00642B35">
              <w:rPr>
                <w:rFonts w:ascii="Franklin Gothic Book" w:hAnsi="Franklin Gothic Book"/>
              </w:rPr>
              <w:t>Federal Way: 253-839-1697</w:t>
            </w:r>
          </w:p>
          <w:p w14:paraId="6DBE9E18" w14:textId="0028A33F" w:rsidR="00A32B2B" w:rsidRPr="00642B35" w:rsidRDefault="00A32B2B" w:rsidP="007F0FA7">
            <w:pPr>
              <w:jc w:val="right"/>
              <w:rPr>
                <w:rFonts w:ascii="Franklin Gothic Book" w:hAnsi="Franklin Gothic Book"/>
              </w:rPr>
            </w:pPr>
            <w:r w:rsidRPr="00642B35">
              <w:rPr>
                <w:rFonts w:ascii="Franklin Gothic Book" w:hAnsi="Franklin Gothic Book"/>
              </w:rPr>
              <w:t>Everett</w:t>
            </w:r>
            <w:r w:rsidR="003B73E7">
              <w:rPr>
                <w:rFonts w:ascii="Franklin Gothic Book" w:hAnsi="Franklin Gothic Book"/>
              </w:rPr>
              <w:t xml:space="preserve"> </w:t>
            </w:r>
            <w:r w:rsidR="00480CEC">
              <w:rPr>
                <w:rFonts w:ascii="Franklin Gothic Book" w:hAnsi="Franklin Gothic Book"/>
              </w:rPr>
              <w:t>/</w:t>
            </w:r>
            <w:r w:rsidR="003B73E7">
              <w:rPr>
                <w:rFonts w:ascii="Franklin Gothic Book" w:hAnsi="Franklin Gothic Book"/>
              </w:rPr>
              <w:t xml:space="preserve"> </w:t>
            </w:r>
            <w:r w:rsidR="00480CEC">
              <w:rPr>
                <w:rFonts w:ascii="Franklin Gothic Book" w:hAnsi="Franklin Gothic Book"/>
              </w:rPr>
              <w:t>Marysville</w:t>
            </w:r>
            <w:r w:rsidRPr="00642B35">
              <w:rPr>
                <w:rFonts w:ascii="Franklin Gothic Book" w:hAnsi="Franklin Gothic Book"/>
              </w:rPr>
              <w:t>: 425-258-2955</w:t>
            </w:r>
          </w:p>
          <w:p w14:paraId="44C3EEA9" w14:textId="6D7A2364" w:rsidR="00A32B2B" w:rsidRPr="00642B35" w:rsidRDefault="003B73E7" w:rsidP="007F0FA7">
            <w:pPr>
              <w:jc w:val="right"/>
              <w:rPr>
                <w:rFonts w:ascii="Franklin Gothic Book" w:hAnsi="Franklin Gothic Book"/>
              </w:rPr>
            </w:pPr>
            <w:r>
              <w:rPr>
                <w:rFonts w:ascii="Franklin Gothic Book" w:hAnsi="Franklin Gothic Book"/>
              </w:rPr>
              <w:t xml:space="preserve"> </w:t>
            </w:r>
            <w:r w:rsidRPr="00642B35">
              <w:rPr>
                <w:rFonts w:ascii="Franklin Gothic Book" w:hAnsi="Franklin Gothic Book"/>
              </w:rPr>
              <w:t>Kent</w:t>
            </w:r>
            <w:r>
              <w:rPr>
                <w:rFonts w:ascii="Franklin Gothic Book" w:hAnsi="Franklin Gothic Book"/>
              </w:rPr>
              <w:t xml:space="preserve"> / Renton / SeaTac: 425-271-9711</w:t>
            </w:r>
          </w:p>
          <w:p w14:paraId="2BA7B19F" w14:textId="77777777" w:rsidR="00A32B2B" w:rsidRPr="00642B35" w:rsidRDefault="00B876CF" w:rsidP="007F0FA7">
            <w:pPr>
              <w:tabs>
                <w:tab w:val="right" w:pos="8544"/>
              </w:tabs>
              <w:jc w:val="right"/>
              <w:rPr>
                <w:rFonts w:ascii="Franklin Gothic Book" w:hAnsi="Franklin Gothic Book"/>
              </w:rPr>
            </w:pPr>
            <w:r>
              <w:rPr>
                <w:rFonts w:ascii="Franklin Gothic Book" w:hAnsi="Franklin Gothic Book"/>
              </w:rPr>
              <w:tab/>
            </w:r>
            <w:r w:rsidR="00A32B2B" w:rsidRPr="00642B35">
              <w:rPr>
                <w:rFonts w:ascii="Franklin Gothic Book" w:hAnsi="Franklin Gothic Book"/>
              </w:rPr>
              <w:t>Seattle</w:t>
            </w:r>
            <w:r w:rsidR="003B73E7">
              <w:rPr>
                <w:rFonts w:ascii="Franklin Gothic Book" w:hAnsi="Franklin Gothic Book"/>
              </w:rPr>
              <w:t xml:space="preserve"> / Shoreline</w:t>
            </w:r>
            <w:r w:rsidR="00A32B2B" w:rsidRPr="00642B35">
              <w:rPr>
                <w:rFonts w:ascii="Franklin Gothic Book" w:hAnsi="Franklin Gothic Book"/>
              </w:rPr>
              <w:t>: 206-364-1046</w:t>
            </w:r>
          </w:p>
          <w:p w14:paraId="5B55EDA3" w14:textId="77777777" w:rsidR="00A32B2B" w:rsidRPr="00642B35" w:rsidRDefault="00A32B2B" w:rsidP="00480CEC">
            <w:pPr>
              <w:jc w:val="right"/>
              <w:rPr>
                <w:rFonts w:ascii="Franklin Gothic Book" w:hAnsi="Franklin Gothic Book"/>
              </w:rPr>
            </w:pPr>
          </w:p>
          <w:p w14:paraId="0CD4F8B0" w14:textId="77777777" w:rsidR="007F0FA7" w:rsidRDefault="007F0FA7" w:rsidP="00C13416">
            <w:pPr>
              <w:jc w:val="right"/>
              <w:rPr>
                <w:rFonts w:ascii="Franklin Gothic Book" w:hAnsi="Franklin Gothic Book"/>
              </w:rPr>
            </w:pPr>
          </w:p>
          <w:p w14:paraId="61552B1D" w14:textId="77777777" w:rsidR="007F0FA7" w:rsidRDefault="007F0FA7" w:rsidP="00C13416">
            <w:pPr>
              <w:jc w:val="right"/>
              <w:rPr>
                <w:rFonts w:ascii="Franklin Gothic Book" w:hAnsi="Franklin Gothic Book"/>
              </w:rPr>
            </w:pPr>
          </w:p>
          <w:p w14:paraId="294BE390" w14:textId="77777777" w:rsidR="007F0FA7" w:rsidRDefault="007F0FA7" w:rsidP="007F0FA7">
            <w:pPr>
              <w:jc w:val="center"/>
              <w:rPr>
                <w:rFonts w:ascii="Franklin Gothic Book" w:hAnsi="Franklin Gothic Book"/>
              </w:rPr>
            </w:pPr>
          </w:p>
          <w:p w14:paraId="5F65D677" w14:textId="77777777" w:rsidR="007F0FA7" w:rsidRDefault="007F0FA7" w:rsidP="007F0FA7">
            <w:pPr>
              <w:jc w:val="center"/>
              <w:rPr>
                <w:rFonts w:ascii="Franklin Gothic Book" w:hAnsi="Franklin Gothic Book"/>
              </w:rPr>
            </w:pPr>
          </w:p>
          <w:p w14:paraId="3C308486" w14:textId="77777777" w:rsidR="007F0FA7" w:rsidRDefault="007F0FA7" w:rsidP="007F0FA7">
            <w:pPr>
              <w:jc w:val="center"/>
              <w:rPr>
                <w:rFonts w:ascii="Franklin Gothic Book" w:hAnsi="Franklin Gothic Book"/>
              </w:rPr>
            </w:pPr>
          </w:p>
          <w:p w14:paraId="7BAA72B3" w14:textId="77777777" w:rsidR="00C13416" w:rsidRPr="00642B35" w:rsidRDefault="00C13416" w:rsidP="007F0FA7">
            <w:pPr>
              <w:jc w:val="center"/>
              <w:rPr>
                <w:rFonts w:ascii="Franklin Gothic Book" w:hAnsi="Franklin Gothic Book"/>
              </w:rPr>
            </w:pPr>
            <w:r w:rsidRPr="00642B35">
              <w:rPr>
                <w:rFonts w:ascii="Franklin Gothic Book" w:hAnsi="Franklin Gothic Book"/>
              </w:rPr>
              <w:t>See reverse for list of therapists and office locations</w:t>
            </w:r>
          </w:p>
          <w:p w14:paraId="54FF3D87" w14:textId="77777777" w:rsidR="00C13416" w:rsidRPr="00642B35" w:rsidRDefault="00C13416" w:rsidP="00642B35">
            <w:pPr>
              <w:jc w:val="right"/>
              <w:rPr>
                <w:rFonts w:ascii="Franklin Gothic Book" w:hAnsi="Franklin Gothic Book"/>
                <w:b/>
              </w:rPr>
            </w:pPr>
          </w:p>
          <w:p w14:paraId="5EE851A9" w14:textId="66127FB8" w:rsidR="00723A9E" w:rsidRPr="00EC3E26" w:rsidRDefault="00CC5B5D" w:rsidP="00CC5B5D">
            <w:pPr>
              <w:tabs>
                <w:tab w:val="left" w:pos="937"/>
              </w:tabs>
            </w:pPr>
            <w:r>
              <w:tab/>
            </w:r>
          </w:p>
        </w:tc>
      </w:tr>
      <w:tr w:rsidR="00E15C42" w14:paraId="75C980A9" w14:textId="77777777" w:rsidTr="007F0FA7">
        <w:tc>
          <w:tcPr>
            <w:tcW w:w="660" w:type="dxa"/>
          </w:tcPr>
          <w:p w14:paraId="11B346B9" w14:textId="77777777" w:rsidR="00E15C42" w:rsidRPr="00642B35" w:rsidRDefault="00E15C42" w:rsidP="00A32B2B">
            <w:pPr>
              <w:rPr>
                <w:rFonts w:ascii="Franklin Gothic Book" w:hAnsi="Franklin Gothic Book" w:cs="Arial"/>
                <w:noProof/>
                <w:color w:val="333333"/>
              </w:rPr>
            </w:pPr>
          </w:p>
        </w:tc>
        <w:tc>
          <w:tcPr>
            <w:tcW w:w="8760" w:type="dxa"/>
            <w:gridSpan w:val="2"/>
          </w:tcPr>
          <w:p w14:paraId="25ACEB3E" w14:textId="77777777" w:rsidR="00E15C42" w:rsidRPr="007F0FA7" w:rsidRDefault="00E15C42" w:rsidP="00A32B2B">
            <w:pPr>
              <w:rPr>
                <w:rFonts w:ascii="Franklin Gothic Book" w:hAnsi="Franklin Gothic Book"/>
                <w:sz w:val="22"/>
                <w:szCs w:val="22"/>
              </w:rPr>
            </w:pPr>
          </w:p>
        </w:tc>
      </w:tr>
    </w:tbl>
    <w:p w14:paraId="62E03688" w14:textId="3C2A42EC" w:rsidR="00EC7A92" w:rsidRDefault="00EC7A92" w:rsidP="000C7A4A">
      <w:pPr>
        <w:rPr>
          <w:sz w:val="16"/>
          <w:szCs w:val="16"/>
        </w:rPr>
      </w:pPr>
    </w:p>
    <w:tbl>
      <w:tblPr>
        <w:tblW w:w="10350" w:type="dxa"/>
        <w:tblInd w:w="-612" w:type="dxa"/>
        <w:tblLayout w:type="fixed"/>
        <w:tblLook w:val="01E0" w:firstRow="1" w:lastRow="1" w:firstColumn="1" w:lastColumn="1" w:noHBand="0" w:noVBand="0"/>
      </w:tblPr>
      <w:tblGrid>
        <w:gridCol w:w="5310"/>
        <w:gridCol w:w="5040"/>
      </w:tblGrid>
      <w:tr w:rsidR="000B6D7E" w14:paraId="74188AF5" w14:textId="77777777" w:rsidTr="00A147C6">
        <w:trPr>
          <w:trHeight w:val="6852"/>
        </w:trPr>
        <w:tc>
          <w:tcPr>
            <w:tcW w:w="5310" w:type="dxa"/>
          </w:tcPr>
          <w:p w14:paraId="75C5FC26" w14:textId="3C7427D7" w:rsidR="000B6D7E" w:rsidRPr="00DA26BF" w:rsidRDefault="000B6D7E" w:rsidP="000713D8">
            <w:pPr>
              <w:jc w:val="right"/>
            </w:pPr>
            <w:r w:rsidRPr="000B6D7E">
              <w:rPr>
                <w:noProof/>
              </w:rPr>
              <w:drawing>
                <wp:inline distT="0" distB="0" distL="0" distR="0" wp14:anchorId="4F292E68" wp14:editId="7B0EC704">
                  <wp:extent cx="2222500" cy="4128689"/>
                  <wp:effectExtent l="0" t="0" r="635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2500" cy="4128689"/>
                          </a:xfrm>
                          <a:prstGeom prst="rect">
                            <a:avLst/>
                          </a:prstGeom>
                        </pic:spPr>
                      </pic:pic>
                    </a:graphicData>
                  </a:graphic>
                </wp:inline>
              </w:drawing>
            </w:r>
          </w:p>
        </w:tc>
        <w:tc>
          <w:tcPr>
            <w:tcW w:w="5040" w:type="dxa"/>
            <w:vMerge w:val="restart"/>
          </w:tcPr>
          <w:p w14:paraId="6012F544" w14:textId="06889633" w:rsidR="000B6D7E" w:rsidRPr="00376EF6" w:rsidRDefault="000B6D7E" w:rsidP="000B6D7E">
            <w:pPr>
              <w:jc w:val="right"/>
              <w:rPr>
                <w:rFonts w:ascii="Franklin Gothic Book" w:hAnsi="Franklin Gothic Book"/>
                <w:b/>
                <w:i/>
                <w:u w:val="single"/>
              </w:rPr>
            </w:pPr>
            <w:r w:rsidRPr="00376EF6">
              <w:rPr>
                <w:rFonts w:ascii="Franklin Gothic Book" w:hAnsi="Franklin Gothic Book"/>
                <w:b/>
                <w:i/>
                <w:u w:val="single"/>
              </w:rPr>
              <w:t>Enumclaw/Federal Way</w:t>
            </w:r>
          </w:p>
          <w:p w14:paraId="52581BA7" w14:textId="77777777" w:rsidR="000B6D7E" w:rsidRPr="00376EF6" w:rsidRDefault="000B6D7E" w:rsidP="000B6D7E">
            <w:pPr>
              <w:jc w:val="right"/>
              <w:rPr>
                <w:rFonts w:ascii="Franklin Gothic Book" w:hAnsi="Franklin Gothic Book"/>
                <w:b/>
                <w:i/>
                <w:sz w:val="21"/>
                <w:szCs w:val="21"/>
                <w:u w:val="single"/>
              </w:rPr>
            </w:pPr>
            <w:r w:rsidRPr="00376EF6">
              <w:rPr>
                <w:rFonts w:ascii="Franklin Gothic Book" w:hAnsi="Franklin Gothic Book"/>
                <w:b/>
                <w:highlight w:val="yellow"/>
                <w:u w:val="single"/>
              </w:rPr>
              <w:t>253-839-1697</w:t>
            </w:r>
          </w:p>
          <w:p w14:paraId="079268EA" w14:textId="77777777" w:rsidR="000B6D7E" w:rsidRPr="00376EF6" w:rsidRDefault="000B6D7E" w:rsidP="000B6D7E">
            <w:pPr>
              <w:jc w:val="right"/>
              <w:rPr>
                <w:rFonts w:ascii="Franklin Gothic Book" w:hAnsi="Franklin Gothic Book"/>
                <w:sz w:val="21"/>
                <w:szCs w:val="21"/>
              </w:rPr>
            </w:pPr>
            <w:r w:rsidRPr="00376EF6">
              <w:rPr>
                <w:rFonts w:ascii="Franklin Gothic Book" w:hAnsi="Franklin Gothic Book"/>
                <w:b/>
                <w:sz w:val="21"/>
                <w:szCs w:val="21"/>
              </w:rPr>
              <w:t>Hope Lutheran: Enumclaw</w:t>
            </w:r>
            <w:r w:rsidRPr="00376EF6">
              <w:rPr>
                <w:rFonts w:ascii="Franklin Gothic Book" w:hAnsi="Franklin Gothic Book"/>
                <w:sz w:val="21"/>
                <w:szCs w:val="21"/>
              </w:rPr>
              <w:t xml:space="preserve">   </w:t>
            </w:r>
          </w:p>
          <w:p w14:paraId="16CF8897" w14:textId="77777777" w:rsidR="000B6D7E" w:rsidRDefault="000B6D7E" w:rsidP="000B6D7E">
            <w:pPr>
              <w:jc w:val="right"/>
              <w:rPr>
                <w:rFonts w:ascii="Franklin Gothic Book" w:hAnsi="Franklin Gothic Book"/>
                <w:i/>
                <w:sz w:val="21"/>
                <w:szCs w:val="21"/>
              </w:rPr>
            </w:pPr>
            <w:r>
              <w:rPr>
                <w:rFonts w:ascii="Franklin Gothic Book" w:hAnsi="Franklin Gothic Book"/>
                <w:i/>
                <w:sz w:val="21"/>
                <w:szCs w:val="21"/>
              </w:rPr>
              <w:t>Pearle Hintz, MS, LMHC</w:t>
            </w:r>
          </w:p>
          <w:p w14:paraId="32B7C972" w14:textId="77777777" w:rsidR="000B6D7E" w:rsidRDefault="000B6D7E" w:rsidP="000B6D7E">
            <w:pPr>
              <w:jc w:val="right"/>
              <w:rPr>
                <w:rFonts w:ascii="Franklin Gothic Book" w:hAnsi="Franklin Gothic Book"/>
                <w:b/>
                <w:sz w:val="21"/>
                <w:szCs w:val="21"/>
              </w:rPr>
            </w:pPr>
            <w:r w:rsidRPr="00376EF6">
              <w:rPr>
                <w:rFonts w:ascii="Franklin Gothic Book" w:hAnsi="Franklin Gothic Book"/>
                <w:b/>
                <w:sz w:val="21"/>
                <w:szCs w:val="21"/>
              </w:rPr>
              <w:t>Calvary Lutheran: Federal Way</w:t>
            </w:r>
          </w:p>
          <w:p w14:paraId="5CAF8F7A" w14:textId="77777777" w:rsidR="000B6D7E" w:rsidRPr="00376EF6" w:rsidRDefault="000B6D7E" w:rsidP="000B6D7E">
            <w:pPr>
              <w:tabs>
                <w:tab w:val="left" w:pos="1650"/>
              </w:tabs>
              <w:jc w:val="right"/>
              <w:rPr>
                <w:rFonts w:ascii="Franklin Gothic Book" w:hAnsi="Franklin Gothic Book"/>
                <w:i/>
                <w:sz w:val="21"/>
                <w:szCs w:val="21"/>
              </w:rPr>
            </w:pPr>
            <w:r>
              <w:rPr>
                <w:rFonts w:ascii="Franklin Gothic Book" w:hAnsi="Franklin Gothic Book"/>
                <w:i/>
                <w:sz w:val="21"/>
                <w:szCs w:val="21"/>
              </w:rPr>
              <w:t>Janet Cederberg, MA, Deacon, LMHC</w:t>
            </w:r>
          </w:p>
          <w:p w14:paraId="0FF86EF6" w14:textId="77777777" w:rsidR="000B6D7E" w:rsidRDefault="000B6D7E" w:rsidP="000B6D7E">
            <w:pPr>
              <w:jc w:val="right"/>
              <w:rPr>
                <w:rFonts w:ascii="Franklin Gothic Book" w:hAnsi="Franklin Gothic Book"/>
                <w:i/>
                <w:sz w:val="21"/>
                <w:szCs w:val="21"/>
              </w:rPr>
            </w:pPr>
            <w:r w:rsidRPr="00376EF6">
              <w:rPr>
                <w:rFonts w:ascii="Franklin Gothic Book" w:hAnsi="Franklin Gothic Book"/>
                <w:i/>
                <w:sz w:val="21"/>
                <w:szCs w:val="21"/>
              </w:rPr>
              <w:t xml:space="preserve"> </w:t>
            </w:r>
            <w:r>
              <w:rPr>
                <w:rFonts w:ascii="Franklin Gothic Book" w:hAnsi="Franklin Gothic Book"/>
                <w:i/>
                <w:sz w:val="21"/>
                <w:szCs w:val="21"/>
              </w:rPr>
              <w:t>Pearle Hintz, MS, LMHC</w:t>
            </w:r>
          </w:p>
          <w:p w14:paraId="2A2E7CAB" w14:textId="77777777" w:rsidR="000B6D7E" w:rsidRDefault="000B6D7E" w:rsidP="000B6D7E">
            <w:pPr>
              <w:jc w:val="center"/>
              <w:rPr>
                <w:rFonts w:ascii="Franklin Gothic Book" w:hAnsi="Franklin Gothic Book"/>
                <w:b/>
                <w:i/>
                <w:sz w:val="21"/>
                <w:szCs w:val="21"/>
                <w:u w:val="single"/>
              </w:rPr>
            </w:pPr>
          </w:p>
          <w:p w14:paraId="54717852" w14:textId="77777777" w:rsidR="000B6D7E" w:rsidRDefault="000B6D7E" w:rsidP="000B6D7E">
            <w:pPr>
              <w:jc w:val="center"/>
              <w:rPr>
                <w:rFonts w:ascii="Franklin Gothic Book" w:hAnsi="Franklin Gothic Book"/>
                <w:b/>
                <w:i/>
                <w:sz w:val="21"/>
                <w:szCs w:val="21"/>
                <w:u w:val="single"/>
              </w:rPr>
            </w:pPr>
          </w:p>
          <w:p w14:paraId="2021D794" w14:textId="320AE3D2" w:rsidR="000B6D7E" w:rsidRPr="00376EF6" w:rsidRDefault="000B6D7E" w:rsidP="000B6D7E">
            <w:pPr>
              <w:jc w:val="right"/>
              <w:rPr>
                <w:rFonts w:ascii="Franklin Gothic Book" w:hAnsi="Franklin Gothic Book"/>
                <w:b/>
                <w:i/>
                <w:u w:val="single"/>
              </w:rPr>
            </w:pPr>
            <w:r w:rsidRPr="00376EF6">
              <w:rPr>
                <w:rFonts w:ascii="Franklin Gothic Book" w:hAnsi="Franklin Gothic Book"/>
                <w:b/>
                <w:i/>
                <w:u w:val="single"/>
              </w:rPr>
              <w:t xml:space="preserve">Everett / Marysville </w:t>
            </w:r>
          </w:p>
          <w:p w14:paraId="4D5810EC" w14:textId="77777777" w:rsidR="000B6D7E" w:rsidRPr="00376EF6" w:rsidRDefault="000B6D7E" w:rsidP="000B6D7E">
            <w:pPr>
              <w:jc w:val="right"/>
              <w:rPr>
                <w:rFonts w:ascii="Franklin Gothic Book" w:hAnsi="Franklin Gothic Book"/>
                <w:b/>
                <w:i/>
                <w:u w:val="single"/>
              </w:rPr>
            </w:pPr>
            <w:r w:rsidRPr="00376EF6">
              <w:rPr>
                <w:rFonts w:ascii="Franklin Gothic Book" w:hAnsi="Franklin Gothic Book"/>
                <w:b/>
                <w:highlight w:val="yellow"/>
                <w:u w:val="single"/>
              </w:rPr>
              <w:t>425-258-2955</w:t>
            </w:r>
          </w:p>
          <w:p w14:paraId="468E0480" w14:textId="77777777" w:rsidR="000B6D7E" w:rsidRDefault="000B6D7E" w:rsidP="000B6D7E">
            <w:pPr>
              <w:jc w:val="right"/>
              <w:rPr>
                <w:rFonts w:ascii="Franklin Gothic Book" w:hAnsi="Franklin Gothic Book"/>
                <w:sz w:val="21"/>
                <w:szCs w:val="21"/>
              </w:rPr>
            </w:pPr>
            <w:r w:rsidRPr="00376EF6">
              <w:rPr>
                <w:rFonts w:ascii="Franklin Gothic Book" w:hAnsi="Franklin Gothic Book"/>
                <w:b/>
                <w:sz w:val="21"/>
                <w:szCs w:val="21"/>
              </w:rPr>
              <w:t xml:space="preserve">Central </w:t>
            </w:r>
            <w:proofErr w:type="gramStart"/>
            <w:r w:rsidRPr="00376EF6">
              <w:rPr>
                <w:rFonts w:ascii="Franklin Gothic Book" w:hAnsi="Franklin Gothic Book"/>
                <w:b/>
                <w:sz w:val="21"/>
                <w:szCs w:val="21"/>
              </w:rPr>
              <w:t>Lutheran :</w:t>
            </w:r>
            <w:proofErr w:type="gramEnd"/>
            <w:r w:rsidRPr="00376EF6">
              <w:rPr>
                <w:rFonts w:ascii="Franklin Gothic Book" w:hAnsi="Franklin Gothic Book"/>
                <w:b/>
                <w:sz w:val="21"/>
                <w:szCs w:val="21"/>
              </w:rPr>
              <w:t xml:space="preserve"> Everett</w:t>
            </w:r>
            <w:r w:rsidRPr="00376EF6">
              <w:rPr>
                <w:rFonts w:ascii="Franklin Gothic Book" w:hAnsi="Franklin Gothic Book"/>
                <w:sz w:val="21"/>
                <w:szCs w:val="21"/>
              </w:rPr>
              <w:t xml:space="preserve"> </w:t>
            </w:r>
          </w:p>
          <w:p w14:paraId="514F8960" w14:textId="6D2EC391" w:rsidR="000B6D7E" w:rsidRDefault="000B6D7E" w:rsidP="000B6D7E">
            <w:pPr>
              <w:jc w:val="right"/>
              <w:rPr>
                <w:rFonts w:ascii="Franklin Gothic Book" w:hAnsi="Franklin Gothic Book"/>
                <w:i/>
                <w:sz w:val="21"/>
                <w:szCs w:val="21"/>
              </w:rPr>
            </w:pPr>
            <w:r>
              <w:rPr>
                <w:rFonts w:ascii="Franklin Gothic Book" w:hAnsi="Franklin Gothic Book"/>
                <w:i/>
                <w:sz w:val="21"/>
                <w:szCs w:val="21"/>
              </w:rPr>
              <w:t>Marcia Erickson Bates, MS</w:t>
            </w:r>
            <w:r w:rsidRPr="00376EF6">
              <w:rPr>
                <w:rFonts w:ascii="Franklin Gothic Book" w:hAnsi="Franklin Gothic Book"/>
                <w:i/>
                <w:sz w:val="21"/>
                <w:szCs w:val="21"/>
              </w:rPr>
              <w:t>, LM</w:t>
            </w:r>
            <w:r>
              <w:rPr>
                <w:rFonts w:ascii="Franklin Gothic Book" w:hAnsi="Franklin Gothic Book"/>
                <w:i/>
                <w:sz w:val="21"/>
                <w:szCs w:val="21"/>
              </w:rPr>
              <w:t>FT</w:t>
            </w:r>
          </w:p>
          <w:p w14:paraId="47CE6128" w14:textId="324784D5" w:rsidR="000B6D7E" w:rsidRDefault="000B6D7E" w:rsidP="000B6D7E">
            <w:pPr>
              <w:jc w:val="right"/>
              <w:rPr>
                <w:rFonts w:ascii="Franklin Gothic Book" w:hAnsi="Franklin Gothic Book"/>
                <w:b/>
                <w:sz w:val="21"/>
                <w:szCs w:val="21"/>
              </w:rPr>
            </w:pPr>
            <w:r w:rsidRPr="00376EF6">
              <w:rPr>
                <w:rFonts w:ascii="Franklin Gothic Book" w:hAnsi="Franklin Gothic Book"/>
                <w:b/>
                <w:sz w:val="21"/>
                <w:szCs w:val="21"/>
              </w:rPr>
              <w:t xml:space="preserve">Bethlehem </w:t>
            </w:r>
            <w:proofErr w:type="gramStart"/>
            <w:r w:rsidRPr="00376EF6">
              <w:rPr>
                <w:rFonts w:ascii="Franklin Gothic Book" w:hAnsi="Franklin Gothic Book"/>
                <w:b/>
                <w:sz w:val="21"/>
                <w:szCs w:val="21"/>
              </w:rPr>
              <w:t>Lutheran :</w:t>
            </w:r>
            <w:proofErr w:type="gramEnd"/>
            <w:r w:rsidRPr="00376EF6">
              <w:rPr>
                <w:rFonts w:ascii="Franklin Gothic Book" w:hAnsi="Franklin Gothic Book"/>
                <w:b/>
                <w:sz w:val="21"/>
                <w:szCs w:val="21"/>
              </w:rPr>
              <w:t xml:space="preserve"> Marysville</w:t>
            </w:r>
          </w:p>
          <w:p w14:paraId="226400A5" w14:textId="77777777" w:rsidR="0005271B" w:rsidRDefault="0005271B" w:rsidP="0005271B">
            <w:pPr>
              <w:jc w:val="right"/>
              <w:rPr>
                <w:rFonts w:ascii="Franklin Gothic Book" w:hAnsi="Franklin Gothic Book"/>
                <w:i/>
                <w:sz w:val="21"/>
                <w:szCs w:val="21"/>
              </w:rPr>
            </w:pPr>
            <w:r>
              <w:rPr>
                <w:rFonts w:ascii="Franklin Gothic Book" w:hAnsi="Franklin Gothic Book"/>
                <w:i/>
                <w:sz w:val="21"/>
                <w:szCs w:val="21"/>
              </w:rPr>
              <w:t>Marcia Erickson Bates, MS</w:t>
            </w:r>
            <w:r w:rsidRPr="00376EF6">
              <w:rPr>
                <w:rFonts w:ascii="Franklin Gothic Book" w:hAnsi="Franklin Gothic Book"/>
                <w:i/>
                <w:sz w:val="21"/>
                <w:szCs w:val="21"/>
              </w:rPr>
              <w:t>, LM</w:t>
            </w:r>
            <w:r>
              <w:rPr>
                <w:rFonts w:ascii="Franklin Gothic Book" w:hAnsi="Franklin Gothic Book"/>
                <w:i/>
                <w:sz w:val="21"/>
                <w:szCs w:val="21"/>
              </w:rPr>
              <w:t>FT</w:t>
            </w:r>
          </w:p>
          <w:p w14:paraId="06EE35AD" w14:textId="6384541D" w:rsidR="00CA4835" w:rsidRDefault="00CA4835" w:rsidP="0005271B">
            <w:pPr>
              <w:jc w:val="right"/>
              <w:rPr>
                <w:rFonts w:ascii="Franklin Gothic Book" w:hAnsi="Franklin Gothic Book"/>
                <w:i/>
                <w:sz w:val="21"/>
                <w:szCs w:val="21"/>
              </w:rPr>
            </w:pPr>
            <w:r>
              <w:rPr>
                <w:rFonts w:ascii="Franklin Gothic Book" w:hAnsi="Franklin Gothic Book"/>
                <w:i/>
                <w:sz w:val="21"/>
                <w:szCs w:val="21"/>
              </w:rPr>
              <w:t>Sara Jones, MS, LMFT</w:t>
            </w:r>
          </w:p>
          <w:p w14:paraId="66386E08" w14:textId="77777777" w:rsidR="000B6D7E" w:rsidRDefault="000B6D7E" w:rsidP="000B6D7E">
            <w:pPr>
              <w:rPr>
                <w:rFonts w:ascii="Franklin Gothic Book" w:hAnsi="Franklin Gothic Book"/>
                <w:b/>
                <w:i/>
                <w:sz w:val="21"/>
                <w:szCs w:val="21"/>
                <w:u w:val="single"/>
              </w:rPr>
            </w:pPr>
          </w:p>
          <w:p w14:paraId="1DE20B84" w14:textId="77777777" w:rsidR="000B6D7E" w:rsidRDefault="000B6D7E" w:rsidP="000B6D7E">
            <w:pPr>
              <w:rPr>
                <w:rFonts w:ascii="Franklin Gothic Book" w:hAnsi="Franklin Gothic Book"/>
                <w:b/>
                <w:i/>
                <w:sz w:val="21"/>
                <w:szCs w:val="21"/>
                <w:u w:val="single"/>
              </w:rPr>
            </w:pPr>
          </w:p>
          <w:p w14:paraId="03E07BEE" w14:textId="09C30F89" w:rsidR="000B6D7E" w:rsidRPr="00376EF6" w:rsidRDefault="000B6D7E" w:rsidP="000B6D7E">
            <w:pPr>
              <w:jc w:val="right"/>
              <w:rPr>
                <w:rFonts w:ascii="Franklin Gothic Book" w:hAnsi="Franklin Gothic Book"/>
                <w:b/>
                <w:i/>
                <w:u w:val="single"/>
              </w:rPr>
            </w:pPr>
            <w:r w:rsidRPr="00376EF6">
              <w:rPr>
                <w:rFonts w:ascii="Franklin Gothic Book" w:hAnsi="Franklin Gothic Book"/>
                <w:b/>
                <w:i/>
                <w:u w:val="single"/>
              </w:rPr>
              <w:t xml:space="preserve">Kent / </w:t>
            </w:r>
            <w:proofErr w:type="gramStart"/>
            <w:r w:rsidRPr="00376EF6">
              <w:rPr>
                <w:rFonts w:ascii="Franklin Gothic Book" w:hAnsi="Franklin Gothic Book"/>
                <w:b/>
                <w:i/>
                <w:u w:val="single"/>
              </w:rPr>
              <w:t>Renton  /</w:t>
            </w:r>
            <w:proofErr w:type="gramEnd"/>
            <w:r w:rsidRPr="00376EF6">
              <w:rPr>
                <w:rFonts w:ascii="Franklin Gothic Book" w:hAnsi="Franklin Gothic Book"/>
                <w:b/>
                <w:i/>
                <w:u w:val="single"/>
              </w:rPr>
              <w:t>SeaTac</w:t>
            </w:r>
          </w:p>
          <w:p w14:paraId="55FF1D0C" w14:textId="77777777" w:rsidR="000B6D7E" w:rsidRPr="00376EF6" w:rsidRDefault="000B6D7E" w:rsidP="000B6D7E">
            <w:pPr>
              <w:jc w:val="right"/>
              <w:rPr>
                <w:rFonts w:ascii="Franklin Gothic Book" w:hAnsi="Franklin Gothic Book"/>
                <w:b/>
                <w:u w:val="single"/>
              </w:rPr>
            </w:pPr>
            <w:r w:rsidRPr="00376EF6">
              <w:rPr>
                <w:rFonts w:ascii="Franklin Gothic Book" w:hAnsi="Franklin Gothic Book"/>
                <w:b/>
                <w:highlight w:val="yellow"/>
                <w:u w:val="single"/>
              </w:rPr>
              <w:t>425-271-9711</w:t>
            </w:r>
          </w:p>
          <w:p w14:paraId="1AD74EF9" w14:textId="77777777" w:rsidR="000B6D7E" w:rsidRPr="00376EF6" w:rsidRDefault="000B6D7E" w:rsidP="000B6D7E">
            <w:pPr>
              <w:jc w:val="right"/>
              <w:rPr>
                <w:rFonts w:ascii="Franklin Gothic Book" w:hAnsi="Franklin Gothic Book"/>
                <w:b/>
                <w:sz w:val="21"/>
                <w:szCs w:val="21"/>
              </w:rPr>
            </w:pPr>
            <w:r w:rsidRPr="00376EF6">
              <w:rPr>
                <w:rFonts w:ascii="Franklin Gothic Book" w:hAnsi="Franklin Gothic Book"/>
                <w:b/>
                <w:sz w:val="21"/>
                <w:szCs w:val="21"/>
              </w:rPr>
              <w:t>Zion Lutheran: Kent</w:t>
            </w:r>
          </w:p>
          <w:p w14:paraId="50FD603A" w14:textId="77777777" w:rsidR="000B6D7E" w:rsidRPr="00376EF6" w:rsidRDefault="000B6D7E" w:rsidP="000B6D7E">
            <w:pPr>
              <w:tabs>
                <w:tab w:val="left" w:pos="1650"/>
              </w:tabs>
              <w:jc w:val="right"/>
              <w:rPr>
                <w:rFonts w:ascii="Franklin Gothic Book" w:hAnsi="Franklin Gothic Book"/>
                <w:i/>
                <w:sz w:val="21"/>
                <w:szCs w:val="21"/>
              </w:rPr>
            </w:pPr>
            <w:r>
              <w:rPr>
                <w:rFonts w:ascii="Franklin Gothic Book" w:hAnsi="Franklin Gothic Book"/>
                <w:i/>
                <w:sz w:val="21"/>
                <w:szCs w:val="21"/>
              </w:rPr>
              <w:t>Janet Cederberg, MA, Deacon, LMHC</w:t>
            </w:r>
          </w:p>
          <w:p w14:paraId="23616CA2" w14:textId="77777777" w:rsidR="000B6D7E" w:rsidRDefault="000B6D7E" w:rsidP="000B6D7E">
            <w:pPr>
              <w:jc w:val="right"/>
              <w:rPr>
                <w:rFonts w:ascii="Franklin Gothic Book" w:hAnsi="Franklin Gothic Book"/>
                <w:i/>
                <w:sz w:val="21"/>
                <w:szCs w:val="21"/>
              </w:rPr>
            </w:pPr>
            <w:r>
              <w:rPr>
                <w:rFonts w:ascii="Franklin Gothic Book" w:hAnsi="Franklin Gothic Book"/>
                <w:i/>
                <w:sz w:val="21"/>
                <w:szCs w:val="21"/>
              </w:rPr>
              <w:t>Pearle Hintz, MS, LMHC</w:t>
            </w:r>
          </w:p>
          <w:p w14:paraId="03B4F441" w14:textId="2E8172DC" w:rsidR="00CA4835" w:rsidRDefault="00CA4835" w:rsidP="000B6D7E">
            <w:pPr>
              <w:jc w:val="right"/>
              <w:rPr>
                <w:rFonts w:ascii="Franklin Gothic Book" w:hAnsi="Franklin Gothic Book"/>
                <w:i/>
                <w:sz w:val="21"/>
                <w:szCs w:val="21"/>
              </w:rPr>
            </w:pPr>
            <w:r>
              <w:rPr>
                <w:rFonts w:ascii="Franklin Gothic Book" w:hAnsi="Franklin Gothic Book"/>
                <w:i/>
                <w:sz w:val="21"/>
                <w:szCs w:val="21"/>
              </w:rPr>
              <w:t>Sarah Goodale, MSW, MTh, L</w:t>
            </w:r>
            <w:r w:rsidR="005D34B9">
              <w:rPr>
                <w:rFonts w:ascii="Franklin Gothic Book" w:hAnsi="Franklin Gothic Book"/>
                <w:i/>
                <w:sz w:val="21"/>
                <w:szCs w:val="21"/>
              </w:rPr>
              <w:t>ICSW</w:t>
            </w:r>
          </w:p>
          <w:p w14:paraId="426A064D" w14:textId="77777777" w:rsidR="000B6D7E" w:rsidRPr="00376EF6" w:rsidRDefault="000B6D7E" w:rsidP="000B6D7E">
            <w:pPr>
              <w:jc w:val="right"/>
              <w:rPr>
                <w:rFonts w:ascii="Franklin Gothic Book" w:hAnsi="Franklin Gothic Book"/>
                <w:sz w:val="21"/>
                <w:szCs w:val="21"/>
              </w:rPr>
            </w:pPr>
            <w:r w:rsidRPr="00376EF6">
              <w:rPr>
                <w:rFonts w:ascii="Franklin Gothic Book" w:hAnsi="Franklin Gothic Book"/>
                <w:b/>
                <w:sz w:val="21"/>
                <w:szCs w:val="21"/>
              </w:rPr>
              <w:t>St. Matthew’s Lutheran:</w:t>
            </w:r>
            <w:r w:rsidRPr="00376EF6">
              <w:rPr>
                <w:rFonts w:ascii="Franklin Gothic Book" w:hAnsi="Franklin Gothic Book"/>
                <w:b/>
                <w:i/>
                <w:sz w:val="21"/>
                <w:szCs w:val="21"/>
              </w:rPr>
              <w:t xml:space="preserve"> </w:t>
            </w:r>
            <w:r w:rsidRPr="00376EF6">
              <w:rPr>
                <w:rFonts w:ascii="Franklin Gothic Book" w:hAnsi="Franklin Gothic Book"/>
                <w:b/>
                <w:sz w:val="21"/>
                <w:szCs w:val="21"/>
              </w:rPr>
              <w:t xml:space="preserve">Renton   </w:t>
            </w:r>
            <w:r w:rsidRPr="00376EF6">
              <w:rPr>
                <w:rFonts w:ascii="Franklin Gothic Book" w:hAnsi="Franklin Gothic Book"/>
                <w:sz w:val="21"/>
                <w:szCs w:val="21"/>
              </w:rPr>
              <w:t xml:space="preserve"> </w:t>
            </w:r>
          </w:p>
          <w:p w14:paraId="78808ED0" w14:textId="29C54E68" w:rsidR="000B6D7E" w:rsidRPr="001A6F12" w:rsidRDefault="000B6D7E" w:rsidP="000B6D7E">
            <w:pPr>
              <w:jc w:val="right"/>
              <w:rPr>
                <w:rFonts w:ascii="Franklin Gothic Book" w:hAnsi="Franklin Gothic Book"/>
                <w:i/>
                <w:sz w:val="21"/>
                <w:szCs w:val="21"/>
              </w:rPr>
            </w:pPr>
            <w:r w:rsidRPr="001A6F12">
              <w:rPr>
                <w:rFonts w:ascii="Franklin Gothic Book" w:hAnsi="Franklin Gothic Book"/>
                <w:i/>
                <w:sz w:val="21"/>
                <w:szCs w:val="21"/>
              </w:rPr>
              <w:t>Janet Cederberg, MA, Deacon, LMHC</w:t>
            </w:r>
          </w:p>
          <w:p w14:paraId="76F3AF68" w14:textId="77777777" w:rsidR="000B6D7E" w:rsidRPr="00376EF6" w:rsidRDefault="000B6D7E" w:rsidP="000B6D7E">
            <w:pPr>
              <w:jc w:val="right"/>
              <w:rPr>
                <w:rFonts w:ascii="Franklin Gothic Book" w:hAnsi="Franklin Gothic Book"/>
                <w:b/>
                <w:sz w:val="21"/>
                <w:szCs w:val="21"/>
              </w:rPr>
            </w:pPr>
            <w:r w:rsidRPr="00376EF6">
              <w:rPr>
                <w:rFonts w:ascii="Franklin Gothic Book" w:hAnsi="Franklin Gothic Book"/>
                <w:b/>
                <w:sz w:val="21"/>
                <w:szCs w:val="21"/>
              </w:rPr>
              <w:t>Prince of Peace Lutheran:</w:t>
            </w:r>
            <w:r w:rsidRPr="00376EF6">
              <w:rPr>
                <w:rFonts w:ascii="Franklin Gothic Book" w:hAnsi="Franklin Gothic Book"/>
                <w:b/>
                <w:i/>
                <w:sz w:val="21"/>
                <w:szCs w:val="21"/>
              </w:rPr>
              <w:t xml:space="preserve"> </w:t>
            </w:r>
            <w:r w:rsidRPr="00376EF6">
              <w:rPr>
                <w:rFonts w:ascii="Franklin Gothic Book" w:hAnsi="Franklin Gothic Book"/>
                <w:b/>
                <w:sz w:val="21"/>
                <w:szCs w:val="21"/>
              </w:rPr>
              <w:t>SeaTac</w:t>
            </w:r>
          </w:p>
          <w:p w14:paraId="7D9D0DB5" w14:textId="77777777" w:rsidR="000B6D7E" w:rsidRPr="00376EF6" w:rsidRDefault="000B6D7E" w:rsidP="000B6D7E">
            <w:pPr>
              <w:jc w:val="right"/>
              <w:rPr>
                <w:rFonts w:ascii="Franklin Gothic Book" w:hAnsi="Franklin Gothic Book"/>
                <w:i/>
                <w:sz w:val="21"/>
                <w:szCs w:val="21"/>
              </w:rPr>
            </w:pPr>
            <w:r w:rsidRPr="00376EF6">
              <w:rPr>
                <w:rFonts w:ascii="Franklin Gothic Book" w:hAnsi="Franklin Gothic Book"/>
                <w:b/>
                <w:sz w:val="21"/>
                <w:szCs w:val="21"/>
              </w:rPr>
              <w:t xml:space="preserve"> </w:t>
            </w:r>
            <w:r w:rsidRPr="00376EF6">
              <w:rPr>
                <w:rFonts w:ascii="Franklin Gothic Book" w:hAnsi="Franklin Gothic Book"/>
                <w:sz w:val="21"/>
                <w:szCs w:val="21"/>
              </w:rPr>
              <w:t xml:space="preserve">  </w:t>
            </w:r>
            <w:r w:rsidRPr="00376EF6">
              <w:rPr>
                <w:rFonts w:ascii="Franklin Gothic Book" w:hAnsi="Franklin Gothic Book"/>
                <w:i/>
                <w:sz w:val="21"/>
                <w:szCs w:val="21"/>
              </w:rPr>
              <w:t>Karen Klemetson, PhD, LMFT</w:t>
            </w:r>
          </w:p>
          <w:p w14:paraId="67BF2879" w14:textId="77777777" w:rsidR="000B6D7E" w:rsidRDefault="000B6D7E" w:rsidP="000B6D7E">
            <w:pPr>
              <w:rPr>
                <w:rFonts w:ascii="Franklin Gothic Book" w:hAnsi="Franklin Gothic Book"/>
                <w:b/>
                <w:i/>
                <w:sz w:val="21"/>
                <w:szCs w:val="21"/>
                <w:u w:val="single"/>
              </w:rPr>
            </w:pPr>
          </w:p>
          <w:p w14:paraId="2B80A836" w14:textId="77777777" w:rsidR="000B6D7E" w:rsidRDefault="000B6D7E" w:rsidP="000B6D7E">
            <w:pPr>
              <w:jc w:val="center"/>
              <w:rPr>
                <w:rFonts w:ascii="Franklin Gothic Book" w:hAnsi="Franklin Gothic Book"/>
                <w:b/>
                <w:i/>
                <w:sz w:val="21"/>
                <w:szCs w:val="21"/>
                <w:u w:val="single"/>
              </w:rPr>
            </w:pPr>
          </w:p>
          <w:p w14:paraId="01C1FBEF" w14:textId="77777777" w:rsidR="000B6D7E" w:rsidRPr="00376EF6" w:rsidRDefault="000B6D7E" w:rsidP="000B6D7E">
            <w:pPr>
              <w:jc w:val="right"/>
              <w:rPr>
                <w:rFonts w:ascii="Franklin Gothic Book" w:hAnsi="Franklin Gothic Book"/>
                <w:b/>
                <w:i/>
                <w:u w:val="single"/>
              </w:rPr>
            </w:pPr>
            <w:r w:rsidRPr="00376EF6">
              <w:rPr>
                <w:rFonts w:ascii="Franklin Gothic Book" w:hAnsi="Franklin Gothic Book"/>
                <w:b/>
                <w:i/>
                <w:u w:val="single"/>
              </w:rPr>
              <w:t>Seattle / Shoreline</w:t>
            </w:r>
          </w:p>
          <w:p w14:paraId="09EAAAE9" w14:textId="77777777" w:rsidR="000B6D7E" w:rsidRPr="00376EF6" w:rsidRDefault="000B6D7E" w:rsidP="000B6D7E">
            <w:pPr>
              <w:jc w:val="right"/>
              <w:rPr>
                <w:rFonts w:ascii="Franklin Gothic Book" w:hAnsi="Franklin Gothic Book"/>
                <w:b/>
                <w:u w:val="single"/>
              </w:rPr>
            </w:pPr>
            <w:r w:rsidRPr="00376EF6">
              <w:rPr>
                <w:rFonts w:ascii="Franklin Gothic Book" w:hAnsi="Franklin Gothic Book"/>
                <w:b/>
                <w:highlight w:val="yellow"/>
                <w:u w:val="single"/>
              </w:rPr>
              <w:t>206-364-1046</w:t>
            </w:r>
          </w:p>
          <w:p w14:paraId="5A5CE9B5" w14:textId="48A11BC0" w:rsidR="000B6D7E" w:rsidRPr="00376EF6" w:rsidRDefault="000B6D7E" w:rsidP="000B6D7E">
            <w:pPr>
              <w:jc w:val="right"/>
              <w:rPr>
                <w:rFonts w:ascii="Franklin Gothic Book" w:hAnsi="Franklin Gothic Book"/>
                <w:sz w:val="21"/>
                <w:szCs w:val="21"/>
              </w:rPr>
            </w:pPr>
            <w:r w:rsidRPr="00376EF6">
              <w:rPr>
                <w:rFonts w:ascii="Franklin Gothic Book" w:hAnsi="Franklin Gothic Book"/>
                <w:sz w:val="21"/>
                <w:szCs w:val="21"/>
              </w:rPr>
              <w:t xml:space="preserve"> </w:t>
            </w:r>
            <w:r w:rsidRPr="00376EF6">
              <w:rPr>
                <w:rFonts w:ascii="Franklin Gothic Book" w:hAnsi="Franklin Gothic Book"/>
                <w:b/>
                <w:sz w:val="21"/>
                <w:szCs w:val="21"/>
              </w:rPr>
              <w:t>Phinney Ridge Lutheran: North Seattle</w:t>
            </w:r>
          </w:p>
          <w:p w14:paraId="397EA171" w14:textId="643D06F7" w:rsidR="000B6D7E" w:rsidRPr="00376EF6" w:rsidRDefault="009D1142" w:rsidP="000B6D7E">
            <w:pPr>
              <w:jc w:val="right"/>
              <w:rPr>
                <w:rFonts w:ascii="Franklin Gothic Book" w:hAnsi="Franklin Gothic Book"/>
                <w:sz w:val="21"/>
                <w:szCs w:val="21"/>
              </w:rPr>
            </w:pPr>
            <w:r>
              <w:rPr>
                <w:rFonts w:ascii="Franklin Gothic Book" w:hAnsi="Franklin Gothic Book"/>
                <w:i/>
                <w:sz w:val="21"/>
                <w:szCs w:val="21"/>
              </w:rPr>
              <w:t>Erica Shutes-David, LMFT</w:t>
            </w:r>
          </w:p>
          <w:p w14:paraId="368A562B" w14:textId="77777777" w:rsidR="000B6D7E" w:rsidRPr="00C37EBE" w:rsidRDefault="000B6D7E" w:rsidP="00CA4835">
            <w:pPr>
              <w:jc w:val="right"/>
              <w:rPr>
                <w:rFonts w:ascii="Franklin Gothic Book" w:hAnsi="Franklin Gothic Book"/>
                <w:i/>
              </w:rPr>
            </w:pPr>
          </w:p>
        </w:tc>
      </w:tr>
      <w:tr w:rsidR="000B6D7E" w14:paraId="5FC50B08" w14:textId="77777777" w:rsidTr="00A147C6">
        <w:trPr>
          <w:trHeight w:val="6660"/>
        </w:trPr>
        <w:tc>
          <w:tcPr>
            <w:tcW w:w="5310" w:type="dxa"/>
          </w:tcPr>
          <w:p w14:paraId="270CE244" w14:textId="77777777" w:rsidR="000713D8" w:rsidRDefault="000713D8" w:rsidP="000713D8">
            <w:pPr>
              <w:jc w:val="right"/>
              <w:rPr>
                <w:rFonts w:ascii="Franklin Gothic Book" w:hAnsi="Franklin Gothic Book"/>
                <w:b/>
                <w:u w:val="single"/>
              </w:rPr>
            </w:pPr>
            <w:r>
              <w:rPr>
                <w:rFonts w:ascii="Franklin Gothic Book" w:hAnsi="Franklin Gothic Book"/>
                <w:b/>
                <w:i/>
                <w:u w:val="single"/>
              </w:rPr>
              <w:t>Bellingham</w:t>
            </w:r>
          </w:p>
          <w:p w14:paraId="3451072C" w14:textId="77777777" w:rsidR="000713D8" w:rsidRDefault="000713D8" w:rsidP="000713D8">
            <w:pPr>
              <w:jc w:val="right"/>
              <w:rPr>
                <w:rFonts w:ascii="Franklin Gothic Book" w:hAnsi="Franklin Gothic Book"/>
                <w:b/>
                <w:u w:val="single"/>
              </w:rPr>
            </w:pPr>
            <w:r>
              <w:rPr>
                <w:rFonts w:ascii="Franklin Gothic Book" w:hAnsi="Franklin Gothic Book"/>
                <w:b/>
                <w:highlight w:val="yellow"/>
                <w:u w:val="single"/>
              </w:rPr>
              <w:t>360-715-2166</w:t>
            </w:r>
          </w:p>
          <w:p w14:paraId="238CECDE" w14:textId="77777777" w:rsidR="000713D8" w:rsidRDefault="000713D8" w:rsidP="000713D8">
            <w:pPr>
              <w:jc w:val="right"/>
              <w:rPr>
                <w:rFonts w:ascii="Franklin Gothic Book" w:hAnsi="Franklin Gothic Book"/>
                <w:sz w:val="21"/>
                <w:szCs w:val="21"/>
              </w:rPr>
            </w:pPr>
            <w:r>
              <w:rPr>
                <w:rFonts w:ascii="Franklin Gothic Book" w:hAnsi="Franklin Gothic Book"/>
                <w:b/>
                <w:sz w:val="21"/>
                <w:szCs w:val="21"/>
              </w:rPr>
              <w:t>Christ the Servant Lutheran: Bellingham</w:t>
            </w:r>
          </w:p>
          <w:p w14:paraId="7067B7DE" w14:textId="608CE9AB" w:rsidR="000713D8" w:rsidRDefault="005D34B9" w:rsidP="000713D8">
            <w:pPr>
              <w:jc w:val="right"/>
              <w:rPr>
                <w:rFonts w:ascii="Franklin Gothic Book" w:hAnsi="Franklin Gothic Book"/>
                <w:i/>
                <w:sz w:val="21"/>
                <w:szCs w:val="21"/>
              </w:rPr>
            </w:pPr>
            <w:r>
              <w:rPr>
                <w:rFonts w:ascii="Franklin Gothic Book" w:hAnsi="Franklin Gothic Book"/>
                <w:i/>
                <w:sz w:val="21"/>
                <w:szCs w:val="21"/>
              </w:rPr>
              <w:t>vacant</w:t>
            </w:r>
          </w:p>
          <w:p w14:paraId="5605BAD4" w14:textId="77777777" w:rsidR="000713D8" w:rsidRDefault="000713D8" w:rsidP="000713D8">
            <w:pPr>
              <w:jc w:val="right"/>
              <w:rPr>
                <w:rFonts w:ascii="Franklin Gothic Book" w:hAnsi="Franklin Gothic Book"/>
                <w:i/>
                <w:sz w:val="21"/>
                <w:szCs w:val="21"/>
              </w:rPr>
            </w:pPr>
            <w:r>
              <w:rPr>
                <w:rFonts w:ascii="Franklin Gothic Book" w:hAnsi="Franklin Gothic Book"/>
                <w:b/>
                <w:sz w:val="21"/>
                <w:szCs w:val="21"/>
              </w:rPr>
              <w:t xml:space="preserve">Our </w:t>
            </w:r>
            <w:proofErr w:type="spellStart"/>
            <w:r>
              <w:rPr>
                <w:rFonts w:ascii="Franklin Gothic Book" w:hAnsi="Franklin Gothic Book"/>
                <w:b/>
                <w:sz w:val="21"/>
                <w:szCs w:val="21"/>
              </w:rPr>
              <w:t>Saviour's</w:t>
            </w:r>
            <w:proofErr w:type="spellEnd"/>
            <w:r>
              <w:rPr>
                <w:rFonts w:ascii="Franklin Gothic Book" w:hAnsi="Franklin Gothic Book"/>
                <w:b/>
                <w:sz w:val="21"/>
                <w:szCs w:val="21"/>
              </w:rPr>
              <w:t xml:space="preserve"> Lutheran: Bellingham</w:t>
            </w:r>
            <w:r>
              <w:rPr>
                <w:rFonts w:ascii="Franklin Gothic Book" w:hAnsi="Franklin Gothic Book"/>
                <w:i/>
                <w:sz w:val="21"/>
                <w:szCs w:val="21"/>
              </w:rPr>
              <w:t xml:space="preserve"> </w:t>
            </w:r>
          </w:p>
          <w:p w14:paraId="34DD4888" w14:textId="77777777" w:rsidR="000713D8" w:rsidRDefault="000713D8" w:rsidP="000713D8">
            <w:pPr>
              <w:jc w:val="right"/>
              <w:rPr>
                <w:rFonts w:ascii="Franklin Gothic Book" w:hAnsi="Franklin Gothic Book"/>
                <w:b/>
                <w:i/>
                <w:sz w:val="21"/>
                <w:szCs w:val="21"/>
                <w:u w:val="single"/>
              </w:rPr>
            </w:pPr>
            <w:r>
              <w:rPr>
                <w:rFonts w:ascii="Franklin Gothic Book" w:hAnsi="Franklin Gothic Book"/>
                <w:i/>
                <w:sz w:val="21"/>
                <w:szCs w:val="21"/>
              </w:rPr>
              <w:t>Margaret Pierce, MA, LMHC</w:t>
            </w:r>
          </w:p>
          <w:p w14:paraId="28346A5E" w14:textId="77777777" w:rsidR="000713D8" w:rsidRDefault="000713D8" w:rsidP="000713D8">
            <w:pPr>
              <w:jc w:val="right"/>
              <w:rPr>
                <w:rFonts w:ascii="Franklin Gothic Book" w:hAnsi="Franklin Gothic Book"/>
                <w:b/>
                <w:i/>
                <w:sz w:val="21"/>
                <w:szCs w:val="21"/>
                <w:u w:val="single"/>
              </w:rPr>
            </w:pPr>
          </w:p>
          <w:p w14:paraId="475E47F4" w14:textId="00351551" w:rsidR="000713D8" w:rsidRDefault="000713D8" w:rsidP="000713D8">
            <w:pPr>
              <w:jc w:val="right"/>
              <w:rPr>
                <w:rFonts w:ascii="Franklin Gothic Book" w:hAnsi="Franklin Gothic Book"/>
                <w:b/>
                <w:i/>
              </w:rPr>
            </w:pPr>
            <w:r>
              <w:rPr>
                <w:rFonts w:ascii="Franklin Gothic Book" w:hAnsi="Franklin Gothic Book"/>
                <w:b/>
                <w:i/>
                <w:u w:val="single"/>
              </w:rPr>
              <w:t xml:space="preserve">Bothell  </w:t>
            </w:r>
          </w:p>
          <w:p w14:paraId="06FB2719" w14:textId="77777777" w:rsidR="000713D8" w:rsidRDefault="000713D8" w:rsidP="000713D8">
            <w:pPr>
              <w:jc w:val="right"/>
              <w:rPr>
                <w:rFonts w:ascii="Franklin Gothic Book" w:hAnsi="Franklin Gothic Book"/>
                <w:b/>
                <w:u w:val="single"/>
              </w:rPr>
            </w:pPr>
            <w:r>
              <w:rPr>
                <w:rFonts w:ascii="Franklin Gothic Book" w:hAnsi="Franklin Gothic Book"/>
                <w:b/>
                <w:highlight w:val="yellow"/>
                <w:u w:val="single"/>
              </w:rPr>
              <w:t>425-455-2960</w:t>
            </w:r>
            <w:r>
              <w:rPr>
                <w:rFonts w:ascii="Franklin Gothic Book" w:hAnsi="Franklin Gothic Book"/>
                <w:i/>
                <w:sz w:val="21"/>
                <w:szCs w:val="21"/>
              </w:rPr>
              <w:t xml:space="preserve"> </w:t>
            </w:r>
          </w:p>
          <w:p w14:paraId="6C179A2F" w14:textId="77777777" w:rsidR="000713D8" w:rsidRDefault="000713D8" w:rsidP="000713D8">
            <w:pPr>
              <w:jc w:val="right"/>
              <w:rPr>
                <w:rFonts w:ascii="Franklin Gothic Book" w:hAnsi="Franklin Gothic Book"/>
                <w:sz w:val="21"/>
                <w:szCs w:val="21"/>
              </w:rPr>
            </w:pPr>
            <w:r>
              <w:rPr>
                <w:rFonts w:ascii="Franklin Gothic Book" w:hAnsi="Franklin Gothic Book"/>
                <w:b/>
                <w:sz w:val="21"/>
                <w:szCs w:val="21"/>
              </w:rPr>
              <w:t>Bothell First Lutheran: Bothell</w:t>
            </w:r>
          </w:p>
          <w:p w14:paraId="6082EE70" w14:textId="77777777" w:rsidR="000713D8" w:rsidRDefault="000713D8" w:rsidP="000713D8">
            <w:pPr>
              <w:jc w:val="right"/>
              <w:rPr>
                <w:rFonts w:ascii="Franklin Gothic Book" w:hAnsi="Franklin Gothic Book"/>
                <w:i/>
                <w:sz w:val="21"/>
                <w:szCs w:val="21"/>
              </w:rPr>
            </w:pPr>
            <w:r>
              <w:rPr>
                <w:rFonts w:ascii="Franklin Gothic Book" w:hAnsi="Franklin Gothic Book"/>
                <w:i/>
                <w:sz w:val="21"/>
                <w:szCs w:val="21"/>
              </w:rPr>
              <w:t>John Koch, Psy.D., LMHC</w:t>
            </w:r>
          </w:p>
          <w:p w14:paraId="645AABCF" w14:textId="77777777" w:rsidR="000713D8" w:rsidRDefault="000713D8" w:rsidP="000B6D7E">
            <w:pPr>
              <w:jc w:val="right"/>
            </w:pPr>
          </w:p>
          <w:p w14:paraId="6387ACC3" w14:textId="4B0D9D5C" w:rsidR="000713D8" w:rsidRDefault="000713D8" w:rsidP="000B6D7E">
            <w:pPr>
              <w:jc w:val="right"/>
            </w:pPr>
          </w:p>
        </w:tc>
        <w:tc>
          <w:tcPr>
            <w:tcW w:w="5040" w:type="dxa"/>
            <w:vMerge/>
          </w:tcPr>
          <w:p w14:paraId="66FBAA66" w14:textId="77777777" w:rsidR="000B6D7E" w:rsidRDefault="000B6D7E" w:rsidP="000B6D7E"/>
        </w:tc>
      </w:tr>
    </w:tbl>
    <w:p w14:paraId="2545150A" w14:textId="77777777" w:rsidR="00097758" w:rsidRPr="00F9783B" w:rsidRDefault="00097758" w:rsidP="00CC5B5D"/>
    <w:sectPr w:rsidR="00097758" w:rsidRPr="00F9783B" w:rsidSect="004E0A98">
      <w:pgSz w:w="12240" w:h="15840" w:code="1"/>
      <w:pgMar w:top="18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9E6"/>
    <w:multiLevelType w:val="hybridMultilevel"/>
    <w:tmpl w:val="227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07B73"/>
    <w:multiLevelType w:val="hybridMultilevel"/>
    <w:tmpl w:val="967A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87261">
    <w:abstractNumId w:val="1"/>
  </w:num>
  <w:num w:numId="2" w16cid:durableId="145131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2B"/>
    <w:rsid w:val="000069BD"/>
    <w:rsid w:val="00014822"/>
    <w:rsid w:val="00016613"/>
    <w:rsid w:val="0002384E"/>
    <w:rsid w:val="000455E9"/>
    <w:rsid w:val="0005271B"/>
    <w:rsid w:val="00056382"/>
    <w:rsid w:val="000713D8"/>
    <w:rsid w:val="000843B4"/>
    <w:rsid w:val="00097758"/>
    <w:rsid w:val="000A1B11"/>
    <w:rsid w:val="000B3C48"/>
    <w:rsid w:val="000B6D7E"/>
    <w:rsid w:val="000C7A4A"/>
    <w:rsid w:val="000D7E18"/>
    <w:rsid w:val="000F0BAE"/>
    <w:rsid w:val="000F3507"/>
    <w:rsid w:val="0010063B"/>
    <w:rsid w:val="00101BC4"/>
    <w:rsid w:val="001207FD"/>
    <w:rsid w:val="00135D19"/>
    <w:rsid w:val="001378D5"/>
    <w:rsid w:val="001528C6"/>
    <w:rsid w:val="00153763"/>
    <w:rsid w:val="001632B7"/>
    <w:rsid w:val="00163631"/>
    <w:rsid w:val="00164D54"/>
    <w:rsid w:val="0016747E"/>
    <w:rsid w:val="00177930"/>
    <w:rsid w:val="00187C88"/>
    <w:rsid w:val="00195800"/>
    <w:rsid w:val="001A5117"/>
    <w:rsid w:val="001A6F12"/>
    <w:rsid w:val="001B5E11"/>
    <w:rsid w:val="001E026B"/>
    <w:rsid w:val="00234492"/>
    <w:rsid w:val="00241541"/>
    <w:rsid w:val="002660EA"/>
    <w:rsid w:val="00274B2A"/>
    <w:rsid w:val="0027795E"/>
    <w:rsid w:val="00291ADE"/>
    <w:rsid w:val="00294C7C"/>
    <w:rsid w:val="002A0CDD"/>
    <w:rsid w:val="002A1B8E"/>
    <w:rsid w:val="002A502D"/>
    <w:rsid w:val="002B0E33"/>
    <w:rsid w:val="002F6B00"/>
    <w:rsid w:val="00301856"/>
    <w:rsid w:val="0030474B"/>
    <w:rsid w:val="00304EAE"/>
    <w:rsid w:val="0031448A"/>
    <w:rsid w:val="00324CAA"/>
    <w:rsid w:val="00330693"/>
    <w:rsid w:val="00345D1D"/>
    <w:rsid w:val="00350EA9"/>
    <w:rsid w:val="00354D25"/>
    <w:rsid w:val="00360311"/>
    <w:rsid w:val="00361611"/>
    <w:rsid w:val="003704C5"/>
    <w:rsid w:val="00372230"/>
    <w:rsid w:val="003748F6"/>
    <w:rsid w:val="00376EF6"/>
    <w:rsid w:val="003840AC"/>
    <w:rsid w:val="003A5BD5"/>
    <w:rsid w:val="003B53B0"/>
    <w:rsid w:val="003B73E7"/>
    <w:rsid w:val="003F0F85"/>
    <w:rsid w:val="003F1806"/>
    <w:rsid w:val="0041178C"/>
    <w:rsid w:val="00414BB5"/>
    <w:rsid w:val="0042040C"/>
    <w:rsid w:val="004206D5"/>
    <w:rsid w:val="00423C98"/>
    <w:rsid w:val="00453285"/>
    <w:rsid w:val="004644CA"/>
    <w:rsid w:val="00480CEC"/>
    <w:rsid w:val="00483483"/>
    <w:rsid w:val="004C3F5B"/>
    <w:rsid w:val="004E0A98"/>
    <w:rsid w:val="004E24C0"/>
    <w:rsid w:val="004F027A"/>
    <w:rsid w:val="004F516E"/>
    <w:rsid w:val="00511306"/>
    <w:rsid w:val="0052509C"/>
    <w:rsid w:val="00526850"/>
    <w:rsid w:val="005565D8"/>
    <w:rsid w:val="005718B2"/>
    <w:rsid w:val="005973F3"/>
    <w:rsid w:val="005A08FE"/>
    <w:rsid w:val="005D0F07"/>
    <w:rsid w:val="005D34B9"/>
    <w:rsid w:val="005F2C17"/>
    <w:rsid w:val="0060371B"/>
    <w:rsid w:val="006109FE"/>
    <w:rsid w:val="00612CBE"/>
    <w:rsid w:val="00625C7B"/>
    <w:rsid w:val="00642B35"/>
    <w:rsid w:val="006570E4"/>
    <w:rsid w:val="00667775"/>
    <w:rsid w:val="00675261"/>
    <w:rsid w:val="00680FE5"/>
    <w:rsid w:val="006957AE"/>
    <w:rsid w:val="006B3843"/>
    <w:rsid w:val="006C6772"/>
    <w:rsid w:val="006D58FD"/>
    <w:rsid w:val="006E35F3"/>
    <w:rsid w:val="006E5BFE"/>
    <w:rsid w:val="006E7BF6"/>
    <w:rsid w:val="00702F2E"/>
    <w:rsid w:val="00704541"/>
    <w:rsid w:val="00706272"/>
    <w:rsid w:val="0071087D"/>
    <w:rsid w:val="007124AB"/>
    <w:rsid w:val="00723A9E"/>
    <w:rsid w:val="00730D3D"/>
    <w:rsid w:val="00736279"/>
    <w:rsid w:val="007500D5"/>
    <w:rsid w:val="0075019C"/>
    <w:rsid w:val="00752BC7"/>
    <w:rsid w:val="00757323"/>
    <w:rsid w:val="00791426"/>
    <w:rsid w:val="00792FB0"/>
    <w:rsid w:val="00794F4E"/>
    <w:rsid w:val="007C19F5"/>
    <w:rsid w:val="007F0FA7"/>
    <w:rsid w:val="0082156F"/>
    <w:rsid w:val="00857D9F"/>
    <w:rsid w:val="00871FA2"/>
    <w:rsid w:val="00875E35"/>
    <w:rsid w:val="00892A1E"/>
    <w:rsid w:val="008B23E8"/>
    <w:rsid w:val="008B3004"/>
    <w:rsid w:val="008D3296"/>
    <w:rsid w:val="008D6F76"/>
    <w:rsid w:val="008D7F61"/>
    <w:rsid w:val="008E788B"/>
    <w:rsid w:val="008F20EC"/>
    <w:rsid w:val="00916E2F"/>
    <w:rsid w:val="00925C55"/>
    <w:rsid w:val="00926CD5"/>
    <w:rsid w:val="0093144B"/>
    <w:rsid w:val="009415FD"/>
    <w:rsid w:val="00941957"/>
    <w:rsid w:val="0099149D"/>
    <w:rsid w:val="00991EF8"/>
    <w:rsid w:val="00992C4E"/>
    <w:rsid w:val="009A7A67"/>
    <w:rsid w:val="009B416E"/>
    <w:rsid w:val="009D1142"/>
    <w:rsid w:val="00A070A4"/>
    <w:rsid w:val="00A147C6"/>
    <w:rsid w:val="00A32B2B"/>
    <w:rsid w:val="00A45258"/>
    <w:rsid w:val="00A50662"/>
    <w:rsid w:val="00A61A8D"/>
    <w:rsid w:val="00A65E67"/>
    <w:rsid w:val="00A74AC1"/>
    <w:rsid w:val="00A761ED"/>
    <w:rsid w:val="00A8319E"/>
    <w:rsid w:val="00A90296"/>
    <w:rsid w:val="00AA15A4"/>
    <w:rsid w:val="00AA77B9"/>
    <w:rsid w:val="00AB12A6"/>
    <w:rsid w:val="00AC2C98"/>
    <w:rsid w:val="00AC5F40"/>
    <w:rsid w:val="00AE70BC"/>
    <w:rsid w:val="00AE7382"/>
    <w:rsid w:val="00B15442"/>
    <w:rsid w:val="00B24C74"/>
    <w:rsid w:val="00B3129A"/>
    <w:rsid w:val="00B50441"/>
    <w:rsid w:val="00B52059"/>
    <w:rsid w:val="00B53FCD"/>
    <w:rsid w:val="00B547A8"/>
    <w:rsid w:val="00B600C6"/>
    <w:rsid w:val="00B64685"/>
    <w:rsid w:val="00B72FCC"/>
    <w:rsid w:val="00B754FE"/>
    <w:rsid w:val="00B7584C"/>
    <w:rsid w:val="00B83AF0"/>
    <w:rsid w:val="00B876CF"/>
    <w:rsid w:val="00B90636"/>
    <w:rsid w:val="00B930F4"/>
    <w:rsid w:val="00BA24E0"/>
    <w:rsid w:val="00BA5B9D"/>
    <w:rsid w:val="00BB5B70"/>
    <w:rsid w:val="00BD0C8C"/>
    <w:rsid w:val="00BD24EF"/>
    <w:rsid w:val="00BF08CF"/>
    <w:rsid w:val="00BF173F"/>
    <w:rsid w:val="00BF3419"/>
    <w:rsid w:val="00BF5D4B"/>
    <w:rsid w:val="00C03F79"/>
    <w:rsid w:val="00C07633"/>
    <w:rsid w:val="00C117A0"/>
    <w:rsid w:val="00C13416"/>
    <w:rsid w:val="00C13619"/>
    <w:rsid w:val="00C21801"/>
    <w:rsid w:val="00C22108"/>
    <w:rsid w:val="00C37EBE"/>
    <w:rsid w:val="00C47E6E"/>
    <w:rsid w:val="00C77FB5"/>
    <w:rsid w:val="00C86163"/>
    <w:rsid w:val="00C97575"/>
    <w:rsid w:val="00CA4835"/>
    <w:rsid w:val="00CB3E2D"/>
    <w:rsid w:val="00CC5AF8"/>
    <w:rsid w:val="00CC5B5D"/>
    <w:rsid w:val="00CD7E56"/>
    <w:rsid w:val="00CF3494"/>
    <w:rsid w:val="00D13EC5"/>
    <w:rsid w:val="00D26A07"/>
    <w:rsid w:val="00D34184"/>
    <w:rsid w:val="00D60E25"/>
    <w:rsid w:val="00D67545"/>
    <w:rsid w:val="00D93B1F"/>
    <w:rsid w:val="00DA0438"/>
    <w:rsid w:val="00DA26BF"/>
    <w:rsid w:val="00DB4FD5"/>
    <w:rsid w:val="00DC7341"/>
    <w:rsid w:val="00DD659B"/>
    <w:rsid w:val="00DE2187"/>
    <w:rsid w:val="00DE3382"/>
    <w:rsid w:val="00DF3C01"/>
    <w:rsid w:val="00DF4303"/>
    <w:rsid w:val="00E10579"/>
    <w:rsid w:val="00E127E3"/>
    <w:rsid w:val="00E15C42"/>
    <w:rsid w:val="00E213B5"/>
    <w:rsid w:val="00E33409"/>
    <w:rsid w:val="00E35E8E"/>
    <w:rsid w:val="00E40413"/>
    <w:rsid w:val="00E67B88"/>
    <w:rsid w:val="00E748E7"/>
    <w:rsid w:val="00E827C4"/>
    <w:rsid w:val="00E83043"/>
    <w:rsid w:val="00E83047"/>
    <w:rsid w:val="00E84AAE"/>
    <w:rsid w:val="00E85C18"/>
    <w:rsid w:val="00EA1D6D"/>
    <w:rsid w:val="00EB4A06"/>
    <w:rsid w:val="00EC3E26"/>
    <w:rsid w:val="00EC7A92"/>
    <w:rsid w:val="00ED022E"/>
    <w:rsid w:val="00EF6BA0"/>
    <w:rsid w:val="00F14500"/>
    <w:rsid w:val="00F4267D"/>
    <w:rsid w:val="00F633B0"/>
    <w:rsid w:val="00F758E1"/>
    <w:rsid w:val="00F766A8"/>
    <w:rsid w:val="00F91C4D"/>
    <w:rsid w:val="00F95E5E"/>
    <w:rsid w:val="00F9783B"/>
    <w:rsid w:val="00FB1D66"/>
    <w:rsid w:val="00FB4D9D"/>
    <w:rsid w:val="00FC43E3"/>
    <w:rsid w:val="00FC5862"/>
    <w:rsid w:val="00FD2167"/>
    <w:rsid w:val="00FF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285F0"/>
  <w15:docId w15:val="{7BC10655-943B-455F-9E00-2E8CC07A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B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7A4A"/>
    <w:rPr>
      <w:rFonts w:ascii="Tahoma" w:hAnsi="Tahoma" w:cs="Tahoma"/>
      <w:sz w:val="16"/>
      <w:szCs w:val="16"/>
    </w:rPr>
  </w:style>
  <w:style w:type="character" w:styleId="Hyperlink">
    <w:name w:val="Hyperlink"/>
    <w:rsid w:val="00C13416"/>
    <w:rPr>
      <w:color w:val="0000FF"/>
      <w:u w:val="single"/>
    </w:rPr>
  </w:style>
  <w:style w:type="paragraph" w:styleId="ListParagraph">
    <w:name w:val="List Paragraph"/>
    <w:basedOn w:val="Normal"/>
    <w:uiPriority w:val="34"/>
    <w:qFormat/>
    <w:rsid w:val="007F0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2555">
      <w:bodyDiv w:val="1"/>
      <w:marLeft w:val="0"/>
      <w:marRight w:val="0"/>
      <w:marTop w:val="0"/>
      <w:marBottom w:val="0"/>
      <w:divBdr>
        <w:top w:val="none" w:sz="0" w:space="0" w:color="auto"/>
        <w:left w:val="none" w:sz="0" w:space="0" w:color="auto"/>
        <w:bottom w:val="none" w:sz="0" w:space="0" w:color="auto"/>
        <w:right w:val="none" w:sz="0" w:space="0" w:color="auto"/>
      </w:divBdr>
    </w:div>
    <w:div w:id="1815677675">
      <w:bodyDiv w:val="1"/>
      <w:marLeft w:val="0"/>
      <w:marRight w:val="0"/>
      <w:marTop w:val="0"/>
      <w:marBottom w:val="0"/>
      <w:divBdr>
        <w:top w:val="none" w:sz="0" w:space="0" w:color="auto"/>
        <w:left w:val="none" w:sz="0" w:space="0" w:color="auto"/>
        <w:bottom w:val="none" w:sz="0" w:space="0" w:color="auto"/>
        <w:right w:val="none" w:sz="0" w:space="0" w:color="auto"/>
      </w:divBdr>
      <w:divsChild>
        <w:div w:id="1036394729">
          <w:marLeft w:val="0"/>
          <w:marRight w:val="0"/>
          <w:marTop w:val="0"/>
          <w:marBottom w:val="0"/>
          <w:divBdr>
            <w:top w:val="none" w:sz="0" w:space="0" w:color="auto"/>
            <w:left w:val="none" w:sz="0" w:space="0" w:color="auto"/>
            <w:bottom w:val="none" w:sz="0" w:space="0" w:color="auto"/>
            <w:right w:val="none" w:sz="0" w:space="0" w:color="auto"/>
          </w:divBdr>
          <w:divsChild>
            <w:div w:id="141043141">
              <w:marLeft w:val="0"/>
              <w:marRight w:val="0"/>
              <w:marTop w:val="0"/>
              <w:marBottom w:val="0"/>
              <w:divBdr>
                <w:top w:val="none" w:sz="0" w:space="0" w:color="auto"/>
                <w:left w:val="none" w:sz="0" w:space="0" w:color="auto"/>
                <w:bottom w:val="none" w:sz="0" w:space="0" w:color="auto"/>
                <w:right w:val="none" w:sz="0" w:space="0" w:color="auto"/>
              </w:divBdr>
              <w:divsChild>
                <w:div w:id="297686336">
                  <w:marLeft w:val="0"/>
                  <w:marRight w:val="0"/>
                  <w:marTop w:val="0"/>
                  <w:marBottom w:val="0"/>
                  <w:divBdr>
                    <w:top w:val="single" w:sz="6" w:space="0" w:color="000000"/>
                    <w:left w:val="single" w:sz="6" w:space="0" w:color="000000"/>
                    <w:bottom w:val="single" w:sz="6" w:space="0" w:color="000000"/>
                    <w:right w:val="single" w:sz="6" w:space="0" w:color="000000"/>
                  </w:divBdr>
                  <w:divsChild>
                    <w:div w:id="981157727">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824668776">
                  <w:marLeft w:val="0"/>
                  <w:marRight w:val="0"/>
                  <w:marTop w:val="0"/>
                  <w:marBottom w:val="0"/>
                  <w:divBdr>
                    <w:top w:val="single" w:sz="6" w:space="0" w:color="000000"/>
                    <w:left w:val="single" w:sz="6" w:space="0" w:color="000000"/>
                    <w:bottom w:val="single" w:sz="6" w:space="0" w:color="000000"/>
                    <w:right w:val="single" w:sz="6" w:space="0" w:color="000000"/>
                  </w:divBdr>
                  <w:divsChild>
                    <w:div w:id="1270166736">
                      <w:marLeft w:val="0"/>
                      <w:marRight w:val="0"/>
                      <w:marTop w:val="0"/>
                      <w:marBottom w:val="0"/>
                      <w:divBdr>
                        <w:top w:val="single" w:sz="6" w:space="0" w:color="345684"/>
                        <w:left w:val="single" w:sz="6" w:space="0" w:color="345684"/>
                        <w:bottom w:val="single" w:sz="6" w:space="0" w:color="6C9DDF"/>
                        <w:right w:val="single" w:sz="6" w:space="0" w:color="6C9DDF"/>
                      </w:divBdr>
                    </w:div>
                  </w:divsChild>
                </w:div>
                <w:div w:id="842747110">
                  <w:marLeft w:val="0"/>
                  <w:marRight w:val="0"/>
                  <w:marTop w:val="0"/>
                  <w:marBottom w:val="0"/>
                  <w:divBdr>
                    <w:top w:val="single" w:sz="6" w:space="0" w:color="000000"/>
                    <w:left w:val="single" w:sz="6" w:space="0" w:color="000000"/>
                    <w:bottom w:val="single" w:sz="6" w:space="0" w:color="000000"/>
                    <w:right w:val="single" w:sz="6" w:space="0" w:color="000000"/>
                  </w:divBdr>
                  <w:divsChild>
                    <w:div w:id="475070682">
                      <w:marLeft w:val="0"/>
                      <w:marRight w:val="0"/>
                      <w:marTop w:val="0"/>
                      <w:marBottom w:val="0"/>
                      <w:divBdr>
                        <w:top w:val="single" w:sz="6" w:space="0" w:color="FFFFFF"/>
                        <w:left w:val="single" w:sz="6" w:space="0" w:color="FFFFFF"/>
                        <w:bottom w:val="single" w:sz="6" w:space="0" w:color="B0B0B0"/>
                        <w:right w:val="single" w:sz="6" w:space="0" w:color="B0B0B0"/>
                      </w:divBdr>
                    </w:div>
                  </w:divsChild>
                </w:div>
              </w:divsChild>
            </w:div>
            <w:div w:id="193538516">
              <w:marLeft w:val="0"/>
              <w:marRight w:val="0"/>
              <w:marTop w:val="0"/>
              <w:marBottom w:val="0"/>
              <w:divBdr>
                <w:top w:val="none" w:sz="0" w:space="0" w:color="auto"/>
                <w:left w:val="none" w:sz="0" w:space="0" w:color="auto"/>
                <w:bottom w:val="none" w:sz="0" w:space="0" w:color="auto"/>
                <w:right w:val="none" w:sz="0" w:space="0" w:color="auto"/>
              </w:divBdr>
              <w:divsChild>
                <w:div w:id="2095588441">
                  <w:marLeft w:val="0"/>
                  <w:marRight w:val="0"/>
                  <w:marTop w:val="0"/>
                  <w:marBottom w:val="0"/>
                  <w:divBdr>
                    <w:top w:val="none" w:sz="0" w:space="0" w:color="auto"/>
                    <w:left w:val="none" w:sz="0" w:space="0" w:color="auto"/>
                    <w:bottom w:val="none" w:sz="0" w:space="0" w:color="auto"/>
                    <w:right w:val="none" w:sz="0" w:space="0" w:color="auto"/>
                  </w:divBdr>
                </w:div>
              </w:divsChild>
            </w:div>
            <w:div w:id="457182345">
              <w:marLeft w:val="0"/>
              <w:marRight w:val="0"/>
              <w:marTop w:val="0"/>
              <w:marBottom w:val="0"/>
              <w:divBdr>
                <w:top w:val="none" w:sz="0" w:space="0" w:color="auto"/>
                <w:left w:val="none" w:sz="0" w:space="0" w:color="auto"/>
                <w:bottom w:val="none" w:sz="0" w:space="0" w:color="auto"/>
                <w:right w:val="none" w:sz="0" w:space="0" w:color="auto"/>
              </w:divBdr>
            </w:div>
            <w:div w:id="725761490">
              <w:marLeft w:val="0"/>
              <w:marRight w:val="0"/>
              <w:marTop w:val="0"/>
              <w:marBottom w:val="0"/>
              <w:divBdr>
                <w:top w:val="none" w:sz="0" w:space="0" w:color="auto"/>
                <w:left w:val="none" w:sz="0" w:space="0" w:color="auto"/>
                <w:bottom w:val="none" w:sz="0" w:space="0" w:color="auto"/>
                <w:right w:val="none" w:sz="0" w:space="0" w:color="auto"/>
              </w:divBdr>
              <w:divsChild>
                <w:div w:id="501822906">
                  <w:marLeft w:val="0"/>
                  <w:marRight w:val="0"/>
                  <w:marTop w:val="0"/>
                  <w:marBottom w:val="0"/>
                  <w:divBdr>
                    <w:top w:val="none" w:sz="0" w:space="0" w:color="auto"/>
                    <w:left w:val="none" w:sz="0" w:space="0" w:color="auto"/>
                    <w:bottom w:val="none" w:sz="0" w:space="0" w:color="auto"/>
                    <w:right w:val="none" w:sz="0" w:space="0" w:color="auto"/>
                  </w:divBdr>
                  <w:divsChild>
                    <w:div w:id="50816325">
                      <w:marLeft w:val="0"/>
                      <w:marRight w:val="0"/>
                      <w:marTop w:val="0"/>
                      <w:marBottom w:val="0"/>
                      <w:divBdr>
                        <w:top w:val="none" w:sz="0" w:space="0" w:color="auto"/>
                        <w:left w:val="none" w:sz="0" w:space="0" w:color="auto"/>
                        <w:bottom w:val="none" w:sz="0" w:space="0" w:color="auto"/>
                        <w:right w:val="none" w:sz="0" w:space="0" w:color="auto"/>
                      </w:divBdr>
                    </w:div>
                    <w:div w:id="904490692">
                      <w:marLeft w:val="0"/>
                      <w:marRight w:val="0"/>
                      <w:marTop w:val="0"/>
                      <w:marBottom w:val="0"/>
                      <w:divBdr>
                        <w:top w:val="none" w:sz="0" w:space="0" w:color="auto"/>
                        <w:left w:val="none" w:sz="0" w:space="0" w:color="auto"/>
                        <w:bottom w:val="none" w:sz="0" w:space="0" w:color="auto"/>
                        <w:right w:val="none" w:sz="0" w:space="0" w:color="auto"/>
                      </w:divBdr>
                      <w:divsChild>
                        <w:div w:id="1025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6436">
              <w:marLeft w:val="0"/>
              <w:marRight w:val="0"/>
              <w:marTop w:val="0"/>
              <w:marBottom w:val="0"/>
              <w:divBdr>
                <w:top w:val="none" w:sz="0" w:space="0" w:color="auto"/>
                <w:left w:val="none" w:sz="0" w:space="0" w:color="auto"/>
                <w:bottom w:val="none" w:sz="0" w:space="0" w:color="auto"/>
                <w:right w:val="none" w:sz="0" w:space="0" w:color="auto"/>
              </w:divBdr>
            </w:div>
            <w:div w:id="1394157291">
              <w:marLeft w:val="0"/>
              <w:marRight w:val="0"/>
              <w:marTop w:val="0"/>
              <w:marBottom w:val="0"/>
              <w:divBdr>
                <w:top w:val="none" w:sz="0" w:space="0" w:color="auto"/>
                <w:left w:val="none" w:sz="0" w:space="0" w:color="auto"/>
                <w:bottom w:val="none" w:sz="0" w:space="0" w:color="auto"/>
                <w:right w:val="none" w:sz="0" w:space="0" w:color="auto"/>
              </w:divBdr>
              <w:divsChild>
                <w:div w:id="765492782">
                  <w:marLeft w:val="0"/>
                  <w:marRight w:val="0"/>
                  <w:marTop w:val="0"/>
                  <w:marBottom w:val="0"/>
                  <w:divBdr>
                    <w:top w:val="none" w:sz="0" w:space="0" w:color="auto"/>
                    <w:left w:val="none" w:sz="0" w:space="0" w:color="auto"/>
                    <w:bottom w:val="none" w:sz="0" w:space="0" w:color="auto"/>
                    <w:right w:val="none" w:sz="0" w:space="0" w:color="auto"/>
                  </w:divBdr>
                </w:div>
              </w:divsChild>
            </w:div>
            <w:div w:id="1441022892">
              <w:marLeft w:val="0"/>
              <w:marRight w:val="0"/>
              <w:marTop w:val="0"/>
              <w:marBottom w:val="0"/>
              <w:divBdr>
                <w:top w:val="none" w:sz="0" w:space="0" w:color="auto"/>
                <w:left w:val="none" w:sz="0" w:space="0" w:color="auto"/>
                <w:bottom w:val="none" w:sz="0" w:space="0" w:color="auto"/>
                <w:right w:val="none" w:sz="0" w:space="0" w:color="auto"/>
              </w:divBdr>
              <w:divsChild>
                <w:div w:id="20933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CAF3-B40A-D54A-B21E-FEC3A759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Marcia Bates</cp:lastModifiedBy>
  <cp:revision>4</cp:revision>
  <cp:lastPrinted>2021-02-04T17:07:00Z</cp:lastPrinted>
  <dcterms:created xsi:type="dcterms:W3CDTF">2025-01-10T19:26:00Z</dcterms:created>
  <dcterms:modified xsi:type="dcterms:W3CDTF">2026-01-07T19:47:00Z</dcterms:modified>
</cp:coreProperties>
</file>